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2" w:rsidRPr="009E65FC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9E65FC">
        <w:rPr>
          <w:rFonts w:ascii="Times New Roman" w:hAnsi="Times New Roman"/>
        </w:rPr>
        <w:t xml:space="preserve">Извлечения из п. </w:t>
      </w:r>
      <w:r>
        <w:rPr>
          <w:rFonts w:ascii="Times New Roman" w:hAnsi="Times New Roman"/>
          <w:bCs/>
        </w:rPr>
        <w:t xml:space="preserve">6 </w:t>
      </w:r>
      <w:r w:rsidRPr="009E65FC">
        <w:rPr>
          <w:rFonts w:ascii="Times New Roman" w:hAnsi="Times New Roman"/>
          <w:bCs/>
        </w:rPr>
        <w:t xml:space="preserve"> </w:t>
      </w:r>
      <w:r w:rsidRPr="009E65FC">
        <w:rPr>
          <w:rFonts w:ascii="Times New Roman" w:hAnsi="Times New Roman"/>
        </w:rPr>
        <w:t>Правил приема</w:t>
      </w:r>
    </w:p>
    <w:p w:rsidR="00FF56D2" w:rsidRPr="002625F7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9E65FC">
        <w:rPr>
          <w:rFonts w:ascii="Times New Roman" w:hAnsi="Times New Roman"/>
          <w:bCs/>
        </w:rPr>
        <w:t xml:space="preserve">в ГБП ОУ </w:t>
      </w:r>
      <w:r w:rsidRPr="009E65FC">
        <w:rPr>
          <w:rFonts w:ascii="Times New Roman" w:hAnsi="Times New Roman"/>
        </w:rPr>
        <w:t>«ТКК им. Н.А. Львова</w:t>
      </w:r>
      <w:r w:rsidRPr="002625F7">
        <w:rPr>
          <w:rFonts w:ascii="Times New Roman" w:hAnsi="Times New Roman"/>
        </w:rPr>
        <w:t>»</w:t>
      </w:r>
      <w:r w:rsidRPr="002625F7">
        <w:rPr>
          <w:rFonts w:ascii="Times New Roman" w:hAnsi="Times New Roman"/>
          <w:bCs/>
        </w:rPr>
        <w:t xml:space="preserve">, </w:t>
      </w:r>
    </w:p>
    <w:p w:rsidR="00FF56D2" w:rsidRPr="002625F7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625F7">
        <w:rPr>
          <w:rFonts w:ascii="Times New Roman" w:hAnsi="Times New Roman"/>
        </w:rPr>
        <w:t>утвержденных приказом от 26.</w:t>
      </w:r>
      <w:r w:rsidR="006E129E">
        <w:rPr>
          <w:rFonts w:ascii="Times New Roman" w:hAnsi="Times New Roman"/>
        </w:rPr>
        <w:t>12</w:t>
      </w:r>
      <w:r w:rsidRPr="002625F7">
        <w:rPr>
          <w:rFonts w:ascii="Times New Roman" w:hAnsi="Times New Roman"/>
        </w:rPr>
        <w:t>.201</w:t>
      </w:r>
      <w:r w:rsidR="006E129E">
        <w:rPr>
          <w:rFonts w:ascii="Times New Roman" w:hAnsi="Times New Roman"/>
        </w:rPr>
        <w:t>9</w:t>
      </w:r>
      <w:r w:rsidRPr="002625F7">
        <w:rPr>
          <w:rFonts w:ascii="Times New Roman" w:hAnsi="Times New Roman"/>
        </w:rPr>
        <w:t xml:space="preserve"> г. № 1</w:t>
      </w:r>
      <w:r w:rsidR="006E129E">
        <w:rPr>
          <w:rFonts w:ascii="Times New Roman" w:hAnsi="Times New Roman"/>
        </w:rPr>
        <w:t>33</w:t>
      </w:r>
      <w:r w:rsidRPr="002625F7">
        <w:rPr>
          <w:rFonts w:ascii="Times New Roman" w:hAnsi="Times New Roman"/>
        </w:rPr>
        <w:t xml:space="preserve"> </w:t>
      </w:r>
    </w:p>
    <w:p w:rsidR="00FF56D2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6D2" w:rsidRPr="001F399A" w:rsidRDefault="00FF56D2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>6. Особенности проведения вступительных испытаний</w:t>
      </w:r>
    </w:p>
    <w:p w:rsidR="00FF56D2" w:rsidRDefault="00FF56D2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инвалидов и </w:t>
      </w:r>
      <w:r w:rsidRPr="001F399A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</w:t>
      </w:r>
    </w:p>
    <w:p w:rsidR="003F4F56" w:rsidRPr="001F399A" w:rsidRDefault="003F4F56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При проведении вступительных испытаний обеспечивается соблюдение следующих требований: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вступительные испытания проводятся для инвалидов и лиц                                    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поступающие с учетом их индивидуальных особенностей могут                                в процессе сдачи вступительного испытания пользоваться необходимыми                      им техническими средствами.</w:t>
      </w:r>
    </w:p>
    <w:p w:rsidR="00FF56D2" w:rsidRPr="00420C3D" w:rsidRDefault="00FF56D2" w:rsidP="0002762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</w:t>
      </w:r>
      <w:r w:rsidRPr="00420C3D">
        <w:rPr>
          <w:rFonts w:ascii="Times New Roman" w:hAnsi="Times New Roman"/>
          <w:sz w:val="28"/>
          <w:szCs w:val="28"/>
        </w:rPr>
        <w:t>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420C3D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поступающих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20C3D">
        <w:rPr>
          <w:rFonts w:ascii="Times New Roman" w:hAnsi="Times New Roman"/>
          <w:sz w:val="28"/>
          <w:szCs w:val="28"/>
        </w:rPr>
        <w:t>с ограниченными возможностями здоровья: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а) для слепых: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б) для слабовидящих: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в) для глухих и слабослышащих: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C3D">
        <w:rPr>
          <w:rFonts w:ascii="Times New Roman" w:hAnsi="Times New Roman"/>
          <w:sz w:val="28"/>
          <w:szCs w:val="28"/>
        </w:rPr>
        <w:t>д</w:t>
      </w:r>
      <w:proofErr w:type="spellEnd"/>
      <w:r w:rsidRPr="00420C3D">
        <w:rPr>
          <w:rFonts w:ascii="Times New Roman" w:hAnsi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FF56D2" w:rsidRDefault="00FF56D2"/>
    <w:sectPr w:rsidR="00FF56D2" w:rsidSect="0055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56D2"/>
    <w:rsid w:val="00017EC5"/>
    <w:rsid w:val="0002762D"/>
    <w:rsid w:val="00306955"/>
    <w:rsid w:val="003F4F56"/>
    <w:rsid w:val="004C79B7"/>
    <w:rsid w:val="00557368"/>
    <w:rsid w:val="006D5417"/>
    <w:rsid w:val="006E129E"/>
    <w:rsid w:val="00790DF8"/>
    <w:rsid w:val="008A421B"/>
    <w:rsid w:val="00E1435D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6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6D2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Белова ТА</cp:lastModifiedBy>
  <cp:revision>5</cp:revision>
  <cp:lastPrinted>2020-06-01T11:34:00Z</cp:lastPrinted>
  <dcterms:created xsi:type="dcterms:W3CDTF">2016-03-03T11:56:00Z</dcterms:created>
  <dcterms:modified xsi:type="dcterms:W3CDTF">2020-06-01T11:35:00Z</dcterms:modified>
</cp:coreProperties>
</file>