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23" w:rsidRPr="007A5A63" w:rsidRDefault="0045450B" w:rsidP="00FF1177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45450B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6pt;height:812.95pt">
            <v:imagedata r:id="rId7" o:title="005"/>
          </v:shape>
        </w:pict>
      </w:r>
    </w:p>
    <w:p w:rsidR="00FF1177" w:rsidRPr="007A5A63" w:rsidRDefault="00FF1177" w:rsidP="00FF1177">
      <w:pPr>
        <w:pStyle w:val="1"/>
        <w:rPr>
          <w:sz w:val="28"/>
          <w:szCs w:val="28"/>
        </w:rPr>
      </w:pPr>
      <w:bookmarkStart w:id="0" w:name="_Toc277515241"/>
      <w:r w:rsidRPr="007A5A63">
        <w:rPr>
          <w:sz w:val="28"/>
          <w:szCs w:val="28"/>
        </w:rPr>
        <w:lastRenderedPageBreak/>
        <w:t>1. Общие положения</w:t>
      </w:r>
      <w:bookmarkEnd w:id="0"/>
    </w:p>
    <w:p w:rsidR="00FF1177" w:rsidRPr="007A5A63" w:rsidRDefault="00FF1177" w:rsidP="00FF1177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FF1177" w:rsidRPr="007A5A63" w:rsidRDefault="00FF1177" w:rsidP="00776058">
      <w:pPr>
        <w:widowControl w:val="0"/>
        <w:numPr>
          <w:ilvl w:val="1"/>
          <w:numId w:val="1"/>
        </w:numPr>
        <w:tabs>
          <w:tab w:val="clear" w:pos="5220"/>
          <w:tab w:val="num" w:pos="0"/>
          <w:tab w:val="num" w:pos="567"/>
        </w:tabs>
        <w:autoSpaceDE w:val="0"/>
        <w:adjustRightInd w:val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Определение</w:t>
      </w:r>
    </w:p>
    <w:p w:rsidR="00FF1177" w:rsidRPr="007A5A63" w:rsidRDefault="00FF1177" w:rsidP="00C06EB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="00C06EB3">
        <w:rPr>
          <w:rFonts w:ascii="Times New Roman" w:eastAsia="Times New Roman" w:hAnsi="Times New Roman"/>
          <w:sz w:val="28"/>
          <w:szCs w:val="28"/>
        </w:rPr>
        <w:t>О</w:t>
      </w:r>
      <w:r w:rsidRPr="007A5A63">
        <w:rPr>
          <w:rFonts w:ascii="Times New Roman" w:eastAsia="Times New Roman" w:hAnsi="Times New Roman"/>
          <w:sz w:val="28"/>
          <w:szCs w:val="28"/>
        </w:rPr>
        <w:t>сновная образовательная программа среднего профессионального образования (</w:t>
      </w:r>
      <w:r w:rsidR="00C06EB3">
        <w:rPr>
          <w:rFonts w:ascii="Times New Roman" w:eastAsia="Times New Roman" w:hAnsi="Times New Roman"/>
          <w:sz w:val="28"/>
          <w:szCs w:val="28"/>
        </w:rPr>
        <w:t>ОПОП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СПО) по специальности </w:t>
      </w:r>
      <w:r w:rsidR="00FF007C" w:rsidRPr="00FF007C">
        <w:rPr>
          <w:rFonts w:ascii="Times New Roman" w:hAnsi="Times New Roman"/>
          <w:sz w:val="28"/>
          <w:szCs w:val="28"/>
        </w:rPr>
        <w:t>53.02.05</w:t>
      </w:r>
      <w:r w:rsidR="00FF007C">
        <w:rPr>
          <w:rFonts w:ascii="Times New Roman" w:hAnsi="Times New Roman"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Музыкальное искусство эстрады (</w:t>
      </w:r>
      <w:r w:rsidR="00C06EB3">
        <w:rPr>
          <w:rFonts w:ascii="Times New Roman" w:eastAsia="Times New Roman" w:hAnsi="Times New Roman"/>
          <w:sz w:val="28"/>
          <w:szCs w:val="28"/>
        </w:rPr>
        <w:t>вид: Эстрадное пение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) является системой учебно-методических документов, сформированной на основе федерального государственного образовательного стандарта </w:t>
      </w:r>
      <w:r w:rsidR="005A102D" w:rsidRPr="007A5A63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Pr="007A5A63">
        <w:rPr>
          <w:rFonts w:ascii="Times New Roman" w:eastAsia="Times New Roman" w:hAnsi="Times New Roman"/>
          <w:sz w:val="28"/>
          <w:szCs w:val="28"/>
        </w:rPr>
        <w:t>(ФГОС СПО) по данной специальности</w:t>
      </w:r>
      <w:r w:rsidR="00C06EB3">
        <w:rPr>
          <w:rFonts w:ascii="Times New Roman" w:eastAsia="Times New Roman" w:hAnsi="Times New Roman"/>
          <w:sz w:val="28"/>
          <w:szCs w:val="28"/>
        </w:rPr>
        <w:t>.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F1177" w:rsidRPr="007A5A63" w:rsidRDefault="00FF1177" w:rsidP="00FF1177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776058" w:rsidRDefault="00FF1177" w:rsidP="00776058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1.2. Цель разработки </w:t>
      </w:r>
      <w:r w:rsidR="00C06EB3">
        <w:rPr>
          <w:rFonts w:ascii="Times New Roman" w:eastAsia="Times New Roman" w:hAnsi="Times New Roman"/>
          <w:b/>
          <w:sz w:val="28"/>
          <w:szCs w:val="28"/>
        </w:rPr>
        <w:t>ОП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ОП СПО по специальности </w:t>
      </w:r>
    </w:p>
    <w:p w:rsidR="00FF1177" w:rsidRDefault="00FF007C" w:rsidP="00776058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007C">
        <w:rPr>
          <w:rFonts w:ascii="Times New Roman" w:hAnsi="Times New Roman"/>
          <w:b/>
          <w:sz w:val="28"/>
          <w:szCs w:val="28"/>
        </w:rPr>
        <w:t>53.02.05</w:t>
      </w:r>
      <w:r w:rsidR="00FF1177" w:rsidRPr="007A5A63">
        <w:rPr>
          <w:rFonts w:ascii="Times New Roman" w:eastAsia="Times New Roman" w:hAnsi="Times New Roman"/>
          <w:b/>
          <w:sz w:val="28"/>
          <w:szCs w:val="28"/>
        </w:rPr>
        <w:t xml:space="preserve"> Музыкальное искусство эстрады (</w:t>
      </w:r>
      <w:r w:rsidR="00C06EB3">
        <w:rPr>
          <w:rFonts w:ascii="Times New Roman" w:eastAsia="Times New Roman" w:hAnsi="Times New Roman"/>
          <w:b/>
          <w:sz w:val="28"/>
          <w:szCs w:val="28"/>
        </w:rPr>
        <w:t>вид: Эстрадное пение</w:t>
      </w:r>
      <w:r w:rsidR="00FF1177" w:rsidRPr="007A5A63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Целью разработки </w:t>
      </w:r>
      <w:r w:rsidR="00C06EB3">
        <w:rPr>
          <w:rFonts w:ascii="Times New Roman" w:eastAsia="Times New Roman" w:hAnsi="Times New Roman"/>
          <w:sz w:val="28"/>
          <w:szCs w:val="28"/>
        </w:rPr>
        <w:t>ОПОП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является методическое обеспечение реализации ФГОС СПО по данной специальности.</w:t>
      </w:r>
    </w:p>
    <w:p w:rsidR="00FF1177" w:rsidRPr="007A5A63" w:rsidRDefault="00FF1177" w:rsidP="00FF1177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FF1177" w:rsidRDefault="00FF1177" w:rsidP="00776058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а1"/>
      <w:bookmarkEnd w:id="1"/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1.3. Характеристика </w:t>
      </w:r>
      <w:r w:rsidR="00C06EB3">
        <w:rPr>
          <w:rFonts w:ascii="Times New Roman" w:eastAsia="Times New Roman" w:hAnsi="Times New Roman"/>
          <w:b/>
          <w:sz w:val="28"/>
          <w:szCs w:val="28"/>
        </w:rPr>
        <w:t>ОПО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П СПО по специальности </w:t>
      </w:r>
      <w:r w:rsidR="00FF007C" w:rsidRPr="00FF007C">
        <w:rPr>
          <w:rFonts w:ascii="Times New Roman" w:hAnsi="Times New Roman"/>
          <w:b/>
          <w:sz w:val="28"/>
          <w:szCs w:val="28"/>
        </w:rPr>
        <w:t>53.02.05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Музыкальное искусство эстрады (</w:t>
      </w:r>
      <w:r w:rsidR="00C06EB3">
        <w:rPr>
          <w:rFonts w:ascii="Times New Roman" w:eastAsia="Times New Roman" w:hAnsi="Times New Roman"/>
          <w:b/>
          <w:sz w:val="28"/>
          <w:szCs w:val="28"/>
        </w:rPr>
        <w:t>вид: Эстрадное пение</w:t>
      </w:r>
      <w:r w:rsidRPr="007A5A63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FF1177" w:rsidRPr="007A5A63" w:rsidRDefault="00C06EB3" w:rsidP="00FF1177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данной специальности реализуется </w:t>
      </w:r>
      <w:r>
        <w:rPr>
          <w:rFonts w:ascii="Times New Roman" w:eastAsia="Times New Roman" w:hAnsi="Times New Roman"/>
          <w:sz w:val="28"/>
          <w:szCs w:val="28"/>
        </w:rPr>
        <w:t>ОПОП СПО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 углубленной подготовки, освоение которой позволяет лицу, успешно прошедшему итоговую аттестацию, получить квалификации, соответствующие виду, включенному в основную образовательную программу.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Нормативный срок, обща</w:t>
      </w:r>
      <w:r w:rsidR="000F45E3">
        <w:rPr>
          <w:rFonts w:ascii="Times New Roman" w:eastAsia="Times New Roman" w:hAnsi="Times New Roman"/>
          <w:sz w:val="28"/>
          <w:szCs w:val="28"/>
        </w:rPr>
        <w:t xml:space="preserve">я трудоемкость освоения </w:t>
      </w:r>
      <w:r w:rsidR="00C06EB3">
        <w:rPr>
          <w:rFonts w:ascii="Times New Roman" w:eastAsia="Times New Roman" w:hAnsi="Times New Roman"/>
          <w:sz w:val="28"/>
          <w:szCs w:val="28"/>
        </w:rPr>
        <w:t>ОПОП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(в часах) для очной формы обучения и соответствующие квалификации приведены в таблице 1: </w:t>
      </w:r>
    </w:p>
    <w:p w:rsidR="005A102D" w:rsidRPr="007A5A63" w:rsidRDefault="005A102D" w:rsidP="00FF1177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F1177" w:rsidRPr="007A5A63" w:rsidRDefault="00FF1177" w:rsidP="00FF1177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Сроки, трудоемкость освоения </w:t>
      </w:r>
      <w:r w:rsidR="005A102D" w:rsidRPr="007A5A63">
        <w:rPr>
          <w:rFonts w:ascii="Times New Roman" w:eastAsia="Times New Roman" w:hAnsi="Times New Roman"/>
          <w:b/>
          <w:sz w:val="28"/>
          <w:szCs w:val="28"/>
        </w:rPr>
        <w:t>ОП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ОП и квалификации выпускников</w:t>
      </w:r>
    </w:p>
    <w:p w:rsidR="00FF1177" w:rsidRPr="007A5A63" w:rsidRDefault="005A102D" w:rsidP="00FF1177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по видам ОПОП</w:t>
      </w:r>
    </w:p>
    <w:p w:rsidR="00FF1177" w:rsidRPr="007A5A63" w:rsidRDefault="007C2BB1" w:rsidP="00FF1177">
      <w:pPr>
        <w:widowControl w:val="0"/>
        <w:autoSpaceDE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Таблица 1</w:t>
      </w:r>
    </w:p>
    <w:p w:rsidR="005A102D" w:rsidRPr="007A5A63" w:rsidRDefault="005A102D" w:rsidP="00FF1177">
      <w:pPr>
        <w:widowControl w:val="0"/>
        <w:autoSpaceDE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99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160"/>
        <w:gridCol w:w="2119"/>
        <w:gridCol w:w="1791"/>
        <w:gridCol w:w="1850"/>
      </w:tblGrid>
      <w:tr w:rsidR="005A102D" w:rsidRPr="007A5A63" w:rsidTr="00FF007C">
        <w:trPr>
          <w:jc w:val="center"/>
        </w:trPr>
        <w:tc>
          <w:tcPr>
            <w:tcW w:w="1980" w:type="dxa"/>
            <w:vMerge w:val="restart"/>
            <w:vAlign w:val="center"/>
          </w:tcPr>
          <w:p w:rsidR="005A102D" w:rsidRPr="007A5A63" w:rsidRDefault="005A102D" w:rsidP="009B363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>Наименование</w:t>
            </w:r>
          </w:p>
          <w:p w:rsidR="005A102D" w:rsidRPr="007A5A63" w:rsidRDefault="005A102D" w:rsidP="009B363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>ОПОП</w:t>
            </w:r>
          </w:p>
        </w:tc>
        <w:tc>
          <w:tcPr>
            <w:tcW w:w="4279" w:type="dxa"/>
            <w:gridSpan w:val="2"/>
          </w:tcPr>
          <w:p w:rsidR="005A102D" w:rsidRPr="007A5A63" w:rsidRDefault="005A102D" w:rsidP="009B363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>Квалификации</w:t>
            </w:r>
          </w:p>
        </w:tc>
        <w:tc>
          <w:tcPr>
            <w:tcW w:w="1791" w:type="dxa"/>
            <w:vMerge w:val="restart"/>
          </w:tcPr>
          <w:p w:rsidR="005A102D" w:rsidRPr="007A5A63" w:rsidRDefault="005A102D" w:rsidP="009B363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 xml:space="preserve">Нормативный </w:t>
            </w:r>
          </w:p>
          <w:p w:rsidR="005A102D" w:rsidRPr="007A5A63" w:rsidRDefault="005A102D" w:rsidP="009B363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>срок освоения ОПОП</w:t>
            </w:r>
          </w:p>
        </w:tc>
        <w:tc>
          <w:tcPr>
            <w:tcW w:w="1850" w:type="dxa"/>
            <w:vMerge w:val="restart"/>
          </w:tcPr>
          <w:p w:rsidR="005A102D" w:rsidRPr="007A5A63" w:rsidRDefault="005A102D" w:rsidP="009B363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>Трудоемкость</w:t>
            </w:r>
          </w:p>
          <w:p w:rsidR="005A102D" w:rsidRPr="007A5A63" w:rsidRDefault="005A102D" w:rsidP="00C06EB3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>(в часах)</w:t>
            </w:r>
          </w:p>
        </w:tc>
      </w:tr>
      <w:tr w:rsidR="005A102D" w:rsidRPr="007A5A63" w:rsidTr="00FF007C">
        <w:trPr>
          <w:trHeight w:val="902"/>
          <w:jc w:val="center"/>
        </w:trPr>
        <w:tc>
          <w:tcPr>
            <w:tcW w:w="1980" w:type="dxa"/>
            <w:vMerge/>
            <w:vAlign w:val="center"/>
          </w:tcPr>
          <w:p w:rsidR="005A102D" w:rsidRPr="007A5A63" w:rsidRDefault="005A102D" w:rsidP="009B363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5A102D" w:rsidRPr="007A5A63" w:rsidRDefault="005A102D" w:rsidP="009B363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>Код в соответствии</w:t>
            </w:r>
          </w:p>
          <w:p w:rsidR="005A102D" w:rsidRPr="007A5A63" w:rsidRDefault="005A102D" w:rsidP="009B363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>с принятой классификацией ОПОП</w:t>
            </w:r>
          </w:p>
        </w:tc>
        <w:tc>
          <w:tcPr>
            <w:tcW w:w="2119" w:type="dxa"/>
            <w:vAlign w:val="center"/>
          </w:tcPr>
          <w:p w:rsidR="005A102D" w:rsidRPr="007A5A63" w:rsidRDefault="005A102D" w:rsidP="009B363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>Наименование</w:t>
            </w:r>
          </w:p>
          <w:p w:rsidR="005A102D" w:rsidRPr="007A5A63" w:rsidRDefault="005A102D" w:rsidP="009B363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1" w:type="dxa"/>
            <w:vMerge/>
            <w:vAlign w:val="center"/>
          </w:tcPr>
          <w:p w:rsidR="005A102D" w:rsidRPr="007A5A63" w:rsidRDefault="005A102D" w:rsidP="009B363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5A102D" w:rsidRPr="007A5A63" w:rsidRDefault="005A102D" w:rsidP="009B363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EB3" w:rsidRPr="007A5A63" w:rsidTr="00FF007C">
        <w:trPr>
          <w:trHeight w:val="1380"/>
          <w:jc w:val="center"/>
        </w:trPr>
        <w:tc>
          <w:tcPr>
            <w:tcW w:w="1980" w:type="dxa"/>
          </w:tcPr>
          <w:p w:rsidR="00C06EB3" w:rsidRDefault="00C06EB3" w:rsidP="005A102D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C06EB3" w:rsidRPr="007A5A63" w:rsidRDefault="00C06EB3" w:rsidP="005A102D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A5A63">
              <w:rPr>
                <w:rFonts w:ascii="Times New Roman" w:eastAsia="Times New Roman" w:hAnsi="Times New Roman"/>
              </w:rPr>
              <w:t>Эстрадное пение</w:t>
            </w:r>
          </w:p>
          <w:p w:rsidR="00C06EB3" w:rsidRPr="007A5A63" w:rsidRDefault="00C06EB3" w:rsidP="005A102D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6EB3" w:rsidRPr="007A5A63" w:rsidRDefault="00C06EB3" w:rsidP="005A102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C06EB3" w:rsidRPr="007A5A63" w:rsidRDefault="00C06EB3" w:rsidP="005A102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7A5A63">
              <w:rPr>
                <w:rFonts w:ascii="Times New Roman" w:hAnsi="Times New Roman"/>
              </w:rPr>
              <w:t>52</w:t>
            </w:r>
          </w:p>
        </w:tc>
        <w:tc>
          <w:tcPr>
            <w:tcW w:w="2119" w:type="dxa"/>
            <w:vAlign w:val="center"/>
          </w:tcPr>
          <w:p w:rsidR="00C06EB3" w:rsidRPr="007A5A63" w:rsidRDefault="00C06EB3" w:rsidP="005A102D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A5A63">
              <w:rPr>
                <w:rFonts w:ascii="Times New Roman" w:eastAsia="Times New Roman" w:hAnsi="Times New Roman"/>
              </w:rPr>
              <w:t>Артист, преподаватель,</w:t>
            </w:r>
          </w:p>
          <w:p w:rsidR="00C06EB3" w:rsidRPr="007A5A63" w:rsidRDefault="00C06EB3" w:rsidP="005A102D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A5A63">
              <w:rPr>
                <w:rFonts w:ascii="Times New Roman" w:eastAsia="Times New Roman" w:hAnsi="Times New Roman"/>
              </w:rPr>
              <w:t xml:space="preserve">руководитель эстрадного коллектива </w:t>
            </w:r>
          </w:p>
        </w:tc>
        <w:tc>
          <w:tcPr>
            <w:tcW w:w="1791" w:type="dxa"/>
            <w:vAlign w:val="center"/>
          </w:tcPr>
          <w:p w:rsidR="00C06EB3" w:rsidRPr="007A5A63" w:rsidRDefault="00C06EB3" w:rsidP="005A102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7A5A63">
              <w:rPr>
                <w:rFonts w:ascii="Times New Roman" w:hAnsi="Times New Roman"/>
              </w:rPr>
              <w:t xml:space="preserve">3 года </w:t>
            </w:r>
          </w:p>
          <w:p w:rsidR="00C06EB3" w:rsidRPr="007A5A63" w:rsidRDefault="00C06EB3" w:rsidP="005A102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7A5A63">
              <w:rPr>
                <w:rFonts w:ascii="Times New Roman" w:hAnsi="Times New Roman"/>
              </w:rPr>
              <w:t xml:space="preserve"> 10 месяцев</w:t>
            </w:r>
          </w:p>
        </w:tc>
        <w:tc>
          <w:tcPr>
            <w:tcW w:w="1850" w:type="dxa"/>
            <w:vAlign w:val="center"/>
          </w:tcPr>
          <w:p w:rsidR="00C06EB3" w:rsidRPr="007A5A63" w:rsidRDefault="00C06EB3" w:rsidP="005A102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7A5A63">
              <w:rPr>
                <w:rFonts w:ascii="Times New Roman" w:hAnsi="Times New Roman"/>
              </w:rPr>
              <w:t>7722</w:t>
            </w:r>
          </w:p>
        </w:tc>
      </w:tr>
    </w:tbl>
    <w:p w:rsidR="005A102D" w:rsidRPr="007A5A63" w:rsidRDefault="005A102D" w:rsidP="00FF1177">
      <w:pPr>
        <w:widowControl w:val="0"/>
        <w:autoSpaceDE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</w:p>
    <w:p w:rsidR="00FF1177" w:rsidRDefault="00FF1177" w:rsidP="00FF1177">
      <w:pPr>
        <w:widowControl w:val="0"/>
        <w:autoSpaceDE w:val="0"/>
        <w:adjustRightInd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При приеме на </w:t>
      </w:r>
      <w:r w:rsidR="005A102D" w:rsidRPr="007A5A63">
        <w:rPr>
          <w:rFonts w:ascii="Times New Roman" w:eastAsia="Times New Roman" w:hAnsi="Times New Roman"/>
          <w:sz w:val="28"/>
          <w:szCs w:val="28"/>
        </w:rPr>
        <w:t>ОП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ОП </w:t>
      </w:r>
      <w:r w:rsidR="00C06EB3">
        <w:rPr>
          <w:rFonts w:ascii="Times New Roman" w:eastAsia="Times New Roman" w:hAnsi="Times New Roman"/>
          <w:sz w:val="28"/>
          <w:szCs w:val="28"/>
        </w:rPr>
        <w:t>колледж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проводит вступительные испытания творческой направленности.</w:t>
      </w:r>
    </w:p>
    <w:p w:rsidR="00C06EB3" w:rsidRDefault="00C06EB3" w:rsidP="00FF1177">
      <w:pPr>
        <w:widowControl w:val="0"/>
        <w:autoSpaceDE w:val="0"/>
        <w:adjustRightInd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45450B" w:rsidRPr="007A5A63" w:rsidRDefault="0045450B" w:rsidP="00FF1177">
      <w:pPr>
        <w:widowControl w:val="0"/>
        <w:autoSpaceDE w:val="0"/>
        <w:adjustRightInd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FF1177" w:rsidRPr="007A5A63" w:rsidRDefault="00FF1177" w:rsidP="00FF1177">
      <w:pPr>
        <w:pStyle w:val="1"/>
        <w:spacing w:before="240" w:after="60"/>
        <w:rPr>
          <w:rFonts w:cs="Arial"/>
          <w:bCs/>
          <w:kern w:val="32"/>
          <w:sz w:val="28"/>
          <w:szCs w:val="28"/>
          <w:lang w:bidi="en-US"/>
        </w:rPr>
      </w:pPr>
      <w:bookmarkStart w:id="2" w:name="_Toc277515242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lastRenderedPageBreak/>
        <w:t>2. Характеристика профессиональной деятельности выпускников</w:t>
      </w:r>
      <w:bookmarkEnd w:id="2"/>
    </w:p>
    <w:p w:rsidR="00FF1177" w:rsidRPr="007A5A63" w:rsidRDefault="00FF1177" w:rsidP="00FF1177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F1177" w:rsidRPr="007A5A63" w:rsidRDefault="00FF1177" w:rsidP="00FF1177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2.1. Область профессиональной деятельности выпускников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Областью профессиональной деятельности выпускников являются: музыкальное </w:t>
      </w:r>
      <w:r w:rsidR="00636EC8" w:rsidRPr="007A5A63">
        <w:rPr>
          <w:rFonts w:ascii="Times New Roman" w:eastAsia="Times New Roman" w:hAnsi="Times New Roman"/>
          <w:sz w:val="28"/>
          <w:szCs w:val="28"/>
        </w:rPr>
        <w:t xml:space="preserve">вокальное </w:t>
      </w:r>
      <w:r w:rsidR="00636EC8">
        <w:rPr>
          <w:rFonts w:ascii="Times New Roman" w:eastAsia="Times New Roman" w:hAnsi="Times New Roman"/>
          <w:sz w:val="28"/>
          <w:szCs w:val="28"/>
        </w:rPr>
        <w:t>исполнительство</w:t>
      </w:r>
      <w:r w:rsidRPr="007A5A63">
        <w:rPr>
          <w:rFonts w:ascii="Times New Roman" w:eastAsia="Times New Roman" w:hAnsi="Times New Roman"/>
          <w:sz w:val="28"/>
          <w:szCs w:val="28"/>
        </w:rPr>
        <w:t>; образование музыкальное в детских школах искусств, детских музыкальных школах,  других учреждениях дополнительного образования, общеобразовательных учреждениях, учреждениях СПО;  руководство творческими музыкальным коллективом.</w:t>
      </w:r>
    </w:p>
    <w:p w:rsidR="00FF1177" w:rsidRPr="007A5A63" w:rsidRDefault="00FF1177" w:rsidP="00FF1177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FF1177" w:rsidRPr="007A5A63" w:rsidRDefault="00FF1177" w:rsidP="00FF1177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2.2. Объекты профессиональной деятельности выпускников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Объектами профессиональной деятельности выпускников являются: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музыкальные произведения разных эпох и стилей;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музыкальные инструменты;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творческие коллективы – ансамбли, оркестры (профессиональные и любительские);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детские школы искусств, детские музыкальные школы и другие учреждения дополнительного образования детей, общеобразовательные учреждения, учреждения СПО;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образовательные программы, реализуемые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концертные организации, звукозаписывающие студии;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слушатели и зрители концертных залов;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центры культуры, клубы и дома народного художественного творчества, другие учреждения культуры.</w:t>
      </w:r>
    </w:p>
    <w:p w:rsidR="00FF1177" w:rsidRPr="007A5A63" w:rsidRDefault="00FF1177" w:rsidP="00FF1177">
      <w:pPr>
        <w:widowControl w:val="0"/>
        <w:autoSpaceDE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FF1177" w:rsidRPr="007A5A63" w:rsidRDefault="00FF1177" w:rsidP="00FF1177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2.3. Виды профессиональной деятельности выпускников</w:t>
      </w:r>
    </w:p>
    <w:p w:rsidR="00FF1177" w:rsidRPr="007A5A63" w:rsidRDefault="00FF1177" w:rsidP="00FF1177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>Музыкально-исполнительская деятельность (в качестве артиста оркестра, ансамбля, концертмейстера, солиста концертных организаций).</w:t>
      </w:r>
    </w:p>
    <w:p w:rsidR="00FF1177" w:rsidRPr="007A5A63" w:rsidRDefault="00FF1177" w:rsidP="00FF1177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FF1177" w:rsidRPr="007A5A63" w:rsidRDefault="00FF1177" w:rsidP="00FF1177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FF1177" w:rsidRPr="007A5A63" w:rsidRDefault="00FF1177" w:rsidP="00FF1177">
      <w:pPr>
        <w:widowControl w:val="0"/>
        <w:autoSpaceDE w:val="0"/>
        <w:adjustRightInd w:val="0"/>
        <w:ind w:firstLine="1134"/>
        <w:jc w:val="both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bookmarkStart w:id="3" w:name="_Toc277515243"/>
      <w:r w:rsidRPr="007A5A63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 xml:space="preserve"> </w:t>
      </w:r>
    </w:p>
    <w:p w:rsidR="00FF1177" w:rsidRPr="007A5A63" w:rsidRDefault="00FF1177" w:rsidP="00FF1177">
      <w:pPr>
        <w:widowControl w:val="0"/>
        <w:autoSpaceDE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r w:rsidRPr="007A5A63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 xml:space="preserve">3. Требования к результатам освоения </w:t>
      </w:r>
      <w:r w:rsidR="00E148EA" w:rsidRPr="007A5A63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ОП</w:t>
      </w:r>
      <w:r w:rsidRPr="007A5A63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ОП</w:t>
      </w:r>
      <w:bookmarkEnd w:id="3"/>
    </w:p>
    <w:p w:rsidR="00FF1177" w:rsidRPr="007A5A63" w:rsidRDefault="00E148EA" w:rsidP="00FF1177">
      <w:pPr>
        <w:pStyle w:val="11"/>
        <w:ind w:firstLine="720"/>
        <w:jc w:val="both"/>
        <w:rPr>
          <w:iCs/>
          <w:sz w:val="28"/>
          <w:szCs w:val="28"/>
        </w:rPr>
      </w:pPr>
      <w:r w:rsidRPr="007A5A63">
        <w:rPr>
          <w:iCs/>
          <w:sz w:val="28"/>
          <w:szCs w:val="28"/>
        </w:rPr>
        <w:t>Артист, преподаватель, руководитель эстрадного коллектива</w:t>
      </w:r>
      <w:r w:rsidR="00FF1177" w:rsidRPr="007A5A63">
        <w:rPr>
          <w:iCs/>
          <w:sz w:val="28"/>
          <w:szCs w:val="28"/>
        </w:rPr>
        <w:t xml:space="preserve"> должен </w:t>
      </w:r>
      <w:r w:rsidR="00FF1177" w:rsidRPr="007A5A63">
        <w:rPr>
          <w:sz w:val="28"/>
          <w:szCs w:val="28"/>
        </w:rPr>
        <w:t xml:space="preserve">обладать </w:t>
      </w:r>
      <w:r w:rsidR="00FF1177" w:rsidRPr="007A5A63">
        <w:rPr>
          <w:b/>
          <w:sz w:val="28"/>
          <w:szCs w:val="28"/>
        </w:rPr>
        <w:t xml:space="preserve">общими компетенциями, </w:t>
      </w:r>
      <w:r w:rsidR="00FF1177" w:rsidRPr="007A5A63">
        <w:rPr>
          <w:iCs/>
          <w:sz w:val="28"/>
          <w:szCs w:val="28"/>
        </w:rPr>
        <w:t xml:space="preserve"> включающими в себя способность: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ОК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2.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lastRenderedPageBreak/>
        <w:t>ОК 3. Решать проблемы, оценивать риски и принимать решения в нестандартных ситуациях.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ОК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4.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ОК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5.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ОК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6.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Работать в коллективе, эффективно общаться с коллегами, руководством.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ОК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7.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ОК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8.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ОК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9.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ОК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10. Исполнять воинскую обязанность, в том числе с применением полученных профессиональных знаний (для юношей).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ОК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11.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ОК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12.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FF1177" w:rsidRPr="007A5A63" w:rsidRDefault="00E148EA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iCs/>
          <w:sz w:val="28"/>
          <w:szCs w:val="28"/>
        </w:rPr>
        <w:t xml:space="preserve">Артист, преподаватель, руководитель эстрадного коллектива </w:t>
      </w:r>
      <w:r w:rsidR="00FF1177" w:rsidRPr="007A5A63">
        <w:rPr>
          <w:rFonts w:ascii="Times New Roman" w:hAnsi="Times New Roman"/>
          <w:iCs/>
          <w:sz w:val="28"/>
          <w:szCs w:val="28"/>
        </w:rPr>
        <w:t xml:space="preserve">должен 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обладать </w:t>
      </w:r>
      <w:r w:rsidR="00FF1177" w:rsidRPr="007A5A63">
        <w:rPr>
          <w:rFonts w:ascii="Times New Roman" w:eastAsia="Times New Roman" w:hAnsi="Times New Roman"/>
          <w:b/>
          <w:sz w:val="28"/>
          <w:szCs w:val="28"/>
        </w:rPr>
        <w:t>профессиональными компетенциями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FF1177" w:rsidRPr="007A5A63" w:rsidRDefault="00FF1177" w:rsidP="00FF1177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Музыкально-исполнительская деятельность</w:t>
      </w:r>
    </w:p>
    <w:p w:rsidR="00FF1177" w:rsidRPr="007A5A63" w:rsidRDefault="00FF1177" w:rsidP="00FF117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FF1177" w:rsidRPr="007A5A63" w:rsidRDefault="00FF1177" w:rsidP="00FF117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FF1177" w:rsidRPr="007A5A63" w:rsidRDefault="00FF1177" w:rsidP="00FF117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FF1177" w:rsidRPr="007A5A63" w:rsidRDefault="00FF1177" w:rsidP="00FF117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FF1177" w:rsidRPr="007A5A63" w:rsidRDefault="00FF1177" w:rsidP="00FF117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FF1177" w:rsidRPr="007A5A63" w:rsidRDefault="00FF1177" w:rsidP="00FF117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lastRenderedPageBreak/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FF1177" w:rsidRPr="007A5A63" w:rsidRDefault="00FF1177" w:rsidP="00FF117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 1.7. Овладевать культурой устной и письменной речи, профессиональ</w:t>
      </w:r>
      <w:r w:rsidRPr="007A5A63">
        <w:rPr>
          <w:rFonts w:ascii="Times New Roman" w:eastAsia="Calibri" w:hAnsi="Times New Roman"/>
          <w:sz w:val="28"/>
          <w:szCs w:val="28"/>
        </w:rPr>
        <w:softHyphen/>
        <w:t xml:space="preserve">ной терминологией. </w:t>
      </w:r>
    </w:p>
    <w:p w:rsidR="00FF1177" w:rsidRPr="007A5A63" w:rsidRDefault="00FF1177" w:rsidP="00FF007C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Педагогическая деятельность</w:t>
      </w:r>
    </w:p>
    <w:p w:rsidR="00FF1177" w:rsidRPr="007A5A63" w:rsidRDefault="00FF1177" w:rsidP="00FF117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FF1177" w:rsidRPr="007A5A63" w:rsidRDefault="00FF1177" w:rsidP="00FF117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FF1177" w:rsidRPr="007A5A63" w:rsidRDefault="00FF1177" w:rsidP="00FF117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 2.3. Осваивать основной учебно-педагогический репертуар.</w:t>
      </w:r>
    </w:p>
    <w:p w:rsidR="00FF1177" w:rsidRPr="007A5A63" w:rsidRDefault="00FF1177" w:rsidP="00FF117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 2.4. Планировать развитие профессиональных умений обучающихся.</w:t>
      </w:r>
    </w:p>
    <w:p w:rsidR="00FF1177" w:rsidRPr="007A5A63" w:rsidRDefault="00FF1177" w:rsidP="00FF117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 2.5.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FF1177" w:rsidRPr="007A5A63" w:rsidRDefault="00FF1177" w:rsidP="00FF1177">
      <w:pPr>
        <w:widowControl w:val="0"/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 2.6. Применять классические и современные методы преподавания.</w:t>
      </w:r>
    </w:p>
    <w:p w:rsidR="00FF1177" w:rsidRPr="007A5A63" w:rsidRDefault="00FF1177" w:rsidP="00FF1177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5A63">
        <w:rPr>
          <w:rFonts w:ascii="Times New Roman" w:eastAsia="Times New Roman" w:hAnsi="Times New Roman"/>
          <w:b/>
          <w:bCs/>
          <w:sz w:val="28"/>
          <w:szCs w:val="28"/>
        </w:rPr>
        <w:t>Организационно-управленческая деятельность</w:t>
      </w:r>
    </w:p>
    <w:p w:rsidR="00FF1177" w:rsidRPr="007A5A63" w:rsidRDefault="00FF1177" w:rsidP="00FF117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 xml:space="preserve">ПК 3.1. Исполнять обязанности руководителя эстрадного, эстрадно-джазового творческого коллектива. </w:t>
      </w:r>
    </w:p>
    <w:p w:rsidR="00FF1177" w:rsidRPr="007A5A63" w:rsidRDefault="00FF1177" w:rsidP="00FF117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FF1177" w:rsidRPr="007A5A63" w:rsidRDefault="00FF1177" w:rsidP="00FF117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 3.3. Применять базовые знания современной оркестровки и аранжировки.</w:t>
      </w:r>
    </w:p>
    <w:p w:rsidR="00FF1177" w:rsidRPr="007A5A63" w:rsidRDefault="00FF1177" w:rsidP="00FF117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 3.4. Использовать знания методов руководства эстрадным, эстрадно-джазовым коллективом и основных принципов организации его деятельности.</w:t>
      </w:r>
    </w:p>
    <w:p w:rsidR="00FF1177" w:rsidRPr="007A5A63" w:rsidRDefault="00FF1177" w:rsidP="00FF1177">
      <w:pPr>
        <w:pStyle w:val="1"/>
        <w:spacing w:before="240" w:after="60"/>
        <w:rPr>
          <w:rFonts w:cs="Arial"/>
          <w:bCs/>
          <w:kern w:val="32"/>
          <w:sz w:val="28"/>
          <w:szCs w:val="28"/>
          <w:lang w:bidi="en-US"/>
        </w:rPr>
      </w:pPr>
      <w:bookmarkStart w:id="4" w:name="_Toc277515244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4. Документы, определяющие содержание и организацию образовательного процесса</w:t>
      </w:r>
      <w:bookmarkEnd w:id="4"/>
    </w:p>
    <w:p w:rsidR="00FF1177" w:rsidRPr="007A5A63" w:rsidRDefault="00FF1177" w:rsidP="00FF1177">
      <w:pPr>
        <w:pStyle w:val="1"/>
        <w:spacing w:before="240" w:after="60"/>
        <w:rPr>
          <w:rFonts w:cs="Arial"/>
          <w:bCs/>
          <w:kern w:val="32"/>
          <w:sz w:val="28"/>
          <w:szCs w:val="28"/>
          <w:lang w:bidi="en-US"/>
        </w:rPr>
      </w:pPr>
      <w:bookmarkStart w:id="5" w:name="_Toc277515245"/>
      <w:bookmarkStart w:id="6" w:name="_Toc263683819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4.1. Календарный учебный график</w:t>
      </w:r>
      <w:bookmarkEnd w:id="5"/>
      <w:bookmarkEnd w:id="6"/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Календарный учебный график </w:t>
      </w:r>
      <w:r w:rsidR="00636EC8">
        <w:rPr>
          <w:rFonts w:ascii="Times New Roman" w:eastAsia="Times New Roman" w:hAnsi="Times New Roman"/>
          <w:sz w:val="28"/>
          <w:szCs w:val="28"/>
        </w:rPr>
        <w:t>соответст</w:t>
      </w:r>
      <w:r w:rsidRPr="007A5A63">
        <w:rPr>
          <w:rFonts w:ascii="Times New Roman" w:eastAsia="Times New Roman" w:hAnsi="Times New Roman"/>
          <w:sz w:val="28"/>
          <w:szCs w:val="28"/>
        </w:rPr>
        <w:t>в</w:t>
      </w:r>
      <w:r w:rsidR="00636EC8">
        <w:rPr>
          <w:rFonts w:ascii="Times New Roman" w:eastAsia="Times New Roman" w:hAnsi="Times New Roman"/>
          <w:sz w:val="28"/>
          <w:szCs w:val="28"/>
        </w:rPr>
        <w:t>ует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положениям ФГОС СПО и содержанию учебного плана в части соблюдения продолжительности семестров, промежуточных аттестаций (зачетно-экзаменационных сессий), практик, каникулярного времени (Приложение 1).</w:t>
      </w:r>
    </w:p>
    <w:p w:rsidR="00FF1177" w:rsidRPr="007A5A63" w:rsidRDefault="00FF1177" w:rsidP="00FF1177">
      <w:pPr>
        <w:pStyle w:val="1"/>
        <w:spacing w:before="240" w:after="60"/>
        <w:rPr>
          <w:rFonts w:cs="Arial"/>
          <w:bCs/>
          <w:kern w:val="32"/>
          <w:sz w:val="28"/>
          <w:szCs w:val="28"/>
          <w:lang w:bidi="en-US"/>
        </w:rPr>
      </w:pPr>
      <w:bookmarkStart w:id="7" w:name="_Toc277515246"/>
      <w:bookmarkStart w:id="8" w:name="_Toc263683820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 xml:space="preserve">4.2. </w:t>
      </w:r>
      <w:r w:rsidR="00636EC8">
        <w:rPr>
          <w:rFonts w:cs="Arial"/>
          <w:bCs/>
          <w:kern w:val="32"/>
          <w:sz w:val="28"/>
          <w:szCs w:val="28"/>
          <w:lang w:val="ru-RU" w:eastAsia="en-US" w:bidi="en-US"/>
        </w:rPr>
        <w:t>У</w:t>
      </w:r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чебный план</w:t>
      </w:r>
      <w:bookmarkEnd w:id="7"/>
      <w:bookmarkEnd w:id="8"/>
    </w:p>
    <w:p w:rsidR="00FF1177" w:rsidRDefault="00636EC8" w:rsidP="00636EC8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>чебный план, составленный по циклам дисциплин, включает базовую и вариативную части, перечень дисциплин, междисциплинарные курсы</w:t>
      </w:r>
      <w:r>
        <w:rPr>
          <w:rFonts w:ascii="Times New Roman" w:eastAsia="Times New Roman" w:hAnsi="Times New Roman"/>
          <w:sz w:val="28"/>
          <w:szCs w:val="28"/>
        </w:rPr>
        <w:t xml:space="preserve"> (МДК)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>, их трудоемкость и последовательность изу</w:t>
      </w:r>
      <w:r>
        <w:rPr>
          <w:rFonts w:ascii="Times New Roman" w:eastAsia="Times New Roman" w:hAnsi="Times New Roman"/>
          <w:sz w:val="28"/>
          <w:szCs w:val="28"/>
        </w:rPr>
        <w:t>чения, а также разделы практик</w:t>
      </w:r>
      <w:r w:rsidR="00FF1177" w:rsidRPr="007A5A63">
        <w:rPr>
          <w:rFonts w:ascii="Times New Roman" w:hAnsi="Times New Roman"/>
          <w:sz w:val="28"/>
          <w:szCs w:val="28"/>
        </w:rPr>
        <w:t xml:space="preserve"> 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>(Приложение 2).</w:t>
      </w:r>
    </w:p>
    <w:p w:rsidR="000F45E3" w:rsidRPr="007A5A63" w:rsidRDefault="000F45E3" w:rsidP="00636EC8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F1177" w:rsidRPr="007A5A63" w:rsidRDefault="00FF1177" w:rsidP="00636EC8">
      <w:pPr>
        <w:widowControl w:val="0"/>
        <w:autoSpaceDE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</w:p>
    <w:p w:rsidR="00636EC8" w:rsidRDefault="00FF1177" w:rsidP="00636EC8">
      <w:pPr>
        <w:pStyle w:val="1"/>
        <w:rPr>
          <w:rFonts w:cs="Arial"/>
          <w:bCs/>
          <w:kern w:val="32"/>
          <w:sz w:val="28"/>
          <w:szCs w:val="28"/>
          <w:lang w:bidi="en-US"/>
        </w:rPr>
      </w:pPr>
      <w:bookmarkStart w:id="9" w:name="_Toc277515247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lastRenderedPageBreak/>
        <w:t xml:space="preserve">4.3. </w:t>
      </w:r>
      <w:r w:rsidR="00636EC8">
        <w:rPr>
          <w:rFonts w:cs="Arial"/>
          <w:bCs/>
          <w:kern w:val="32"/>
          <w:sz w:val="28"/>
          <w:szCs w:val="28"/>
          <w:lang w:val="ru-RU" w:eastAsia="en-US" w:bidi="en-US"/>
        </w:rPr>
        <w:t xml:space="preserve">Рабочие программы (аннотации) учебных дисциплин, </w:t>
      </w:r>
    </w:p>
    <w:p w:rsidR="00FF1177" w:rsidRPr="007A5A63" w:rsidRDefault="00FF1177" w:rsidP="00636EC8">
      <w:pPr>
        <w:pStyle w:val="1"/>
        <w:rPr>
          <w:rFonts w:cs="Arial"/>
          <w:bCs/>
          <w:kern w:val="32"/>
          <w:sz w:val="28"/>
          <w:szCs w:val="28"/>
          <w:lang w:bidi="en-US"/>
        </w:rPr>
      </w:pPr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практик, МДК</w:t>
      </w:r>
      <w:bookmarkEnd w:id="9"/>
    </w:p>
    <w:p w:rsidR="00FF1177" w:rsidRDefault="00636EC8" w:rsidP="00636EC8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Приложении 3 представлены рабочие программы (а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>ннотации</w:t>
      </w:r>
      <w:r>
        <w:rPr>
          <w:rFonts w:ascii="Times New Roman" w:eastAsia="Times New Roman" w:hAnsi="Times New Roman"/>
          <w:sz w:val="28"/>
          <w:szCs w:val="28"/>
        </w:rPr>
        <w:t>) учебных дисциплин, практик, МДК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>.</w:t>
      </w:r>
    </w:p>
    <w:p w:rsidR="00636EC8" w:rsidRPr="007A5A63" w:rsidRDefault="00636EC8" w:rsidP="00636EC8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F1177" w:rsidRPr="00636EC8" w:rsidRDefault="00FF1177" w:rsidP="00636EC8">
      <w:pPr>
        <w:pStyle w:val="1"/>
        <w:rPr>
          <w:rFonts w:cs="Arial"/>
          <w:bCs/>
          <w:kern w:val="32"/>
          <w:sz w:val="28"/>
          <w:szCs w:val="28"/>
          <w:lang w:bidi="en-US"/>
        </w:rPr>
      </w:pPr>
      <w:bookmarkStart w:id="10" w:name="_Toc277515248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 xml:space="preserve">5. Ресурсное обеспечение </w:t>
      </w:r>
      <w:bookmarkEnd w:id="10"/>
      <w:r w:rsidR="00636EC8">
        <w:rPr>
          <w:rFonts w:cs="Arial"/>
          <w:bCs/>
          <w:kern w:val="32"/>
          <w:sz w:val="28"/>
          <w:szCs w:val="28"/>
          <w:lang w:val="ru-RU" w:eastAsia="en-US" w:bidi="en-US"/>
        </w:rPr>
        <w:t>ОПОП</w:t>
      </w:r>
    </w:p>
    <w:p w:rsidR="00FF1177" w:rsidRPr="007A5A63" w:rsidRDefault="00636EC8" w:rsidP="00636EC8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ОПОП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 обеспечива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="00284384">
        <w:rPr>
          <w:rFonts w:ascii="Times New Roman" w:eastAsia="Times New Roman" w:hAnsi="Times New Roman"/>
          <w:sz w:val="28"/>
          <w:szCs w:val="28"/>
        </w:rPr>
        <w:t>ся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 учебно-методической документацией и материалами по всем дисциплинам, </w:t>
      </w:r>
      <w:r w:rsidR="00284384">
        <w:rPr>
          <w:rFonts w:ascii="Times New Roman" w:eastAsia="Times New Roman" w:hAnsi="Times New Roman"/>
          <w:sz w:val="28"/>
          <w:szCs w:val="28"/>
        </w:rPr>
        <w:t>МДК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, видам практик. </w:t>
      </w:r>
    </w:p>
    <w:p w:rsidR="00FF1177" w:rsidRPr="007A5A63" w:rsidRDefault="00FF1177" w:rsidP="00636EC8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</w:t>
      </w:r>
      <w:r w:rsidRPr="007A5A63">
        <w:rPr>
          <w:rFonts w:ascii="Times New Roman" w:eastAsia="Times New Roman" w:hAnsi="Times New Roman"/>
          <w:iCs/>
          <w:sz w:val="28"/>
          <w:szCs w:val="28"/>
        </w:rPr>
        <w:t xml:space="preserve">неаудиторная работа обучающихся сопровождаться методическим обеспечением и обоснованием времени, затрачиваемого на ее выполнение. 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 w:rsidR="0066548D">
        <w:rPr>
          <w:rFonts w:ascii="Times New Roman" w:eastAsia="Times New Roman" w:hAnsi="Times New Roman"/>
          <w:sz w:val="28"/>
          <w:szCs w:val="28"/>
        </w:rPr>
        <w:t xml:space="preserve">ОПОП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обеспечиваться доступом каждого обучающегося к базам данных и библиотечным фондам, формируемым по полному перечню дисциплин, </w:t>
      </w:r>
      <w:r w:rsidR="0066548D">
        <w:rPr>
          <w:rFonts w:ascii="Times New Roman" w:eastAsia="Times New Roman" w:hAnsi="Times New Roman"/>
          <w:sz w:val="28"/>
          <w:szCs w:val="28"/>
        </w:rPr>
        <w:t>МДК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видов </w:t>
      </w:r>
      <w:r w:rsidR="0066548D">
        <w:rPr>
          <w:rFonts w:ascii="Times New Roman" w:eastAsia="Times New Roman" w:hAnsi="Times New Roman"/>
          <w:sz w:val="28"/>
          <w:szCs w:val="28"/>
        </w:rPr>
        <w:t>ОПОП</w:t>
      </w:r>
      <w:r w:rsidRPr="007A5A63">
        <w:rPr>
          <w:rFonts w:ascii="Times New Roman" w:eastAsia="Times New Roman" w:hAnsi="Times New Roman"/>
          <w:sz w:val="28"/>
          <w:szCs w:val="28"/>
        </w:rPr>
        <w:t>. Во время самостоятельной подготовки обучающиеся обеспечены доступом к сети Интернет. Каждый обучающийся обеспечен не ме</w:t>
      </w:r>
      <w:r w:rsidR="0066548D">
        <w:rPr>
          <w:rFonts w:ascii="Times New Roman" w:eastAsia="Times New Roman" w:hAnsi="Times New Roman"/>
          <w:sz w:val="28"/>
          <w:szCs w:val="28"/>
        </w:rPr>
        <w:t>нее чем одним учебным печатным или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электронным изданием по каждой дисциплине профессионального цикла и одним</w:t>
      </w:r>
      <w:r w:rsidR="0066548D">
        <w:rPr>
          <w:rFonts w:ascii="Times New Roman" w:eastAsia="Times New Roman" w:hAnsi="Times New Roman"/>
          <w:sz w:val="28"/>
          <w:szCs w:val="28"/>
        </w:rPr>
        <w:t xml:space="preserve"> учебно-методическим печатным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или электронным изданием по каждому </w:t>
      </w:r>
      <w:r w:rsidR="0066548D">
        <w:rPr>
          <w:rFonts w:ascii="Times New Roman" w:eastAsia="Times New Roman" w:hAnsi="Times New Roman"/>
          <w:sz w:val="28"/>
          <w:szCs w:val="28"/>
        </w:rPr>
        <w:t>МДК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(включая электронные базы периодических изданий).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Библиотечный фонд </w:t>
      </w:r>
      <w:r w:rsidR="000F67DE">
        <w:rPr>
          <w:rFonts w:ascii="Times New Roman" w:eastAsia="Times New Roman" w:hAnsi="Times New Roman"/>
          <w:sz w:val="28"/>
          <w:szCs w:val="28"/>
        </w:rPr>
        <w:t>укомплектован печатными 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электронными изданиями основной и дополнительной учебной литературы по дисциплинам всех циклов, изданными за последние 5 лет,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</w:t>
      </w:r>
      <w:r w:rsidR="000F67DE">
        <w:rPr>
          <w:rFonts w:ascii="Times New Roman" w:eastAsia="Times New Roman" w:hAnsi="Times New Roman"/>
          <w:sz w:val="28"/>
          <w:szCs w:val="28"/>
        </w:rPr>
        <w:t>ОП</w:t>
      </w:r>
      <w:r w:rsidRPr="007A5A63">
        <w:rPr>
          <w:rFonts w:ascii="Times New Roman" w:eastAsia="Times New Roman" w:hAnsi="Times New Roman"/>
          <w:sz w:val="28"/>
          <w:szCs w:val="28"/>
        </w:rPr>
        <w:t>ОП, аудио- и видеофондами, мультимедийными материалами.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Библиотечный фонд помимо учебной литературы </w:t>
      </w:r>
      <w:r w:rsidR="000F67DE">
        <w:rPr>
          <w:rFonts w:ascii="Times New Roman" w:eastAsia="Times New Roman" w:hAnsi="Times New Roman"/>
          <w:sz w:val="28"/>
          <w:szCs w:val="28"/>
        </w:rPr>
        <w:t>включает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издания дополнительной литературы – официальные, справочно-библиографические и периодические, в расчете 1–2 экземпляра на каждых 100 человек обучающихся.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Каждому обучающемуся обеспечен доступ к комплектам библиотечного фонда, состоящим </w:t>
      </w:r>
      <w:r w:rsidR="000F67DE">
        <w:rPr>
          <w:rFonts w:ascii="Times New Roman" w:eastAsia="Times New Roman" w:hAnsi="Times New Roman"/>
          <w:sz w:val="28"/>
          <w:szCs w:val="28"/>
        </w:rPr>
        <w:t>из 9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наименований отечественных журналов.</w:t>
      </w:r>
    </w:p>
    <w:p w:rsidR="00FF1177" w:rsidRPr="007A5A63" w:rsidRDefault="000F67DE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Колледж предоставляет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 обучающимся возможность оперативного обмена информацией с отечественными образовательными учреждениями,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0F67DE" w:rsidRDefault="000F67DE" w:rsidP="006C734B">
      <w:pPr>
        <w:tabs>
          <w:tab w:val="left" w:pos="5220"/>
        </w:tabs>
        <w:ind w:firstLineChars="253"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Колледж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 располага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 материально-технической базой, </w:t>
      </w:r>
      <w:r w:rsidR="00FF1177" w:rsidRPr="007A5A63">
        <w:rPr>
          <w:rFonts w:ascii="Times New Roman" w:hAnsi="Times New Roman"/>
          <w:sz w:val="28"/>
        </w:rPr>
        <w:t xml:space="preserve">обеспечивающей проведение всех видов практических занятий, 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>практической, творческой работы обучающихся</w:t>
      </w:r>
      <w:r w:rsidR="00FF1177" w:rsidRPr="007A5A63">
        <w:rPr>
          <w:rFonts w:ascii="Times New Roman" w:hAnsi="Times New Roman"/>
          <w:sz w:val="28"/>
        </w:rPr>
        <w:t xml:space="preserve">, учебной практики, предусмотренных учебным планом </w:t>
      </w:r>
      <w:r>
        <w:rPr>
          <w:rFonts w:ascii="Times New Roman" w:hAnsi="Times New Roman"/>
          <w:sz w:val="28"/>
        </w:rPr>
        <w:t>колледжа</w:t>
      </w:r>
      <w:r w:rsidR="00FF1177" w:rsidRPr="007A5A63">
        <w:rPr>
          <w:rFonts w:ascii="Times New Roman" w:hAnsi="Times New Roman"/>
          <w:sz w:val="28"/>
        </w:rPr>
        <w:t>.</w:t>
      </w:r>
    </w:p>
    <w:p w:rsidR="00FF1177" w:rsidRPr="007A5A63" w:rsidRDefault="00FF1177" w:rsidP="006C734B">
      <w:pPr>
        <w:tabs>
          <w:tab w:val="left" w:pos="5220"/>
        </w:tabs>
        <w:ind w:firstLineChars="253" w:firstLine="708"/>
        <w:jc w:val="both"/>
        <w:rPr>
          <w:rFonts w:ascii="Times New Roman" w:hAnsi="Times New Roman"/>
          <w:sz w:val="28"/>
        </w:rPr>
      </w:pPr>
      <w:r w:rsidRPr="007A5A63">
        <w:rPr>
          <w:rFonts w:ascii="Times New Roman" w:hAnsi="Times New Roman"/>
          <w:sz w:val="28"/>
        </w:rPr>
        <w:t xml:space="preserve"> Материально-техническая база соответств</w:t>
      </w:r>
      <w:r w:rsidR="000F67DE">
        <w:rPr>
          <w:rFonts w:ascii="Times New Roman" w:hAnsi="Times New Roman"/>
          <w:sz w:val="28"/>
        </w:rPr>
        <w:t>ует</w:t>
      </w:r>
      <w:r w:rsidRPr="007A5A63">
        <w:rPr>
          <w:rFonts w:ascii="Times New Roman" w:hAnsi="Times New Roman"/>
          <w:sz w:val="28"/>
        </w:rPr>
        <w:t xml:space="preserve"> действующим санитарным и противопожарным нормам. </w:t>
      </w:r>
    </w:p>
    <w:p w:rsidR="00FF1177" w:rsidRPr="007A5A63" w:rsidRDefault="00FF1177" w:rsidP="006C734B">
      <w:pPr>
        <w:widowControl w:val="0"/>
        <w:autoSpaceDE w:val="0"/>
        <w:adjustRightInd w:val="0"/>
        <w:ind w:firstLineChars="253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При выполнении обучающимися практических заданий необходимо  по возможности включ</w:t>
      </w:r>
      <w:r w:rsidR="000F67DE">
        <w:rPr>
          <w:rFonts w:ascii="Times New Roman" w:eastAsia="Times New Roman" w:hAnsi="Times New Roman"/>
          <w:sz w:val="28"/>
          <w:szCs w:val="28"/>
        </w:rPr>
        <w:t>ены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практические задания с использованием </w:t>
      </w:r>
      <w:r w:rsidR="000F67DE">
        <w:rPr>
          <w:rFonts w:ascii="Times New Roman" w:eastAsia="Times New Roman" w:hAnsi="Times New Roman"/>
          <w:sz w:val="28"/>
          <w:szCs w:val="28"/>
        </w:rPr>
        <w:t>ПК</w:t>
      </w:r>
      <w:r w:rsidRPr="007A5A63">
        <w:rPr>
          <w:rFonts w:ascii="Times New Roman" w:eastAsia="Times New Roman" w:hAnsi="Times New Roman"/>
          <w:sz w:val="28"/>
          <w:szCs w:val="28"/>
        </w:rPr>
        <w:t>.</w:t>
      </w:r>
    </w:p>
    <w:p w:rsidR="00FF1177" w:rsidRPr="007A5A63" w:rsidRDefault="00FF1177" w:rsidP="006C734B">
      <w:pPr>
        <w:autoSpaceDE w:val="0"/>
        <w:adjustRightInd w:val="0"/>
        <w:ind w:firstLineChars="253" w:firstLine="708"/>
        <w:jc w:val="both"/>
        <w:rPr>
          <w:rFonts w:ascii="Times New Roman" w:hAnsi="Times New Roman"/>
          <w:bCs/>
          <w:sz w:val="28"/>
          <w:szCs w:val="28"/>
        </w:rPr>
      </w:pPr>
      <w:r w:rsidRPr="007A5A63">
        <w:rPr>
          <w:rFonts w:ascii="Times New Roman" w:hAnsi="Times New Roman"/>
          <w:bCs/>
          <w:sz w:val="28"/>
          <w:szCs w:val="28"/>
        </w:rPr>
        <w:tab/>
        <w:t xml:space="preserve">Минимально необходимый для реализации </w:t>
      </w:r>
      <w:r w:rsidR="00E148EA" w:rsidRPr="007A5A63">
        <w:rPr>
          <w:rFonts w:ascii="Times New Roman" w:hAnsi="Times New Roman"/>
          <w:bCs/>
          <w:sz w:val="28"/>
          <w:szCs w:val="28"/>
        </w:rPr>
        <w:t>ОП</w:t>
      </w:r>
      <w:r w:rsidRPr="007A5A63">
        <w:rPr>
          <w:rFonts w:ascii="Times New Roman" w:hAnsi="Times New Roman"/>
          <w:bCs/>
          <w:sz w:val="28"/>
          <w:szCs w:val="28"/>
        </w:rPr>
        <w:t>ОП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FF1177" w:rsidRPr="007A5A63" w:rsidRDefault="000F67DE" w:rsidP="006C734B">
      <w:pPr>
        <w:widowControl w:val="0"/>
        <w:autoSpaceDE w:val="0"/>
        <w:adjustRightInd w:val="0"/>
        <w:ind w:firstLineChars="253" w:firstLine="711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7A5A63">
        <w:rPr>
          <w:rFonts w:ascii="Times New Roman" w:eastAsia="Times New Roman" w:hAnsi="Times New Roman"/>
          <w:b/>
          <w:bCs/>
          <w:iCs/>
          <w:sz w:val="28"/>
          <w:szCs w:val="28"/>
        </w:rPr>
        <w:t>К</w:t>
      </w:r>
      <w:r w:rsidR="00FF1177" w:rsidRPr="007A5A63">
        <w:rPr>
          <w:rFonts w:ascii="Times New Roman" w:eastAsia="Times New Roman" w:hAnsi="Times New Roman"/>
          <w:b/>
          <w:bCs/>
          <w:iCs/>
          <w:sz w:val="28"/>
          <w:szCs w:val="28"/>
        </w:rPr>
        <w:t>абинеты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:</w:t>
      </w:r>
    </w:p>
    <w:p w:rsidR="00FF1177" w:rsidRPr="000F67DE" w:rsidRDefault="00FF1177" w:rsidP="000F67DE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F67DE">
        <w:rPr>
          <w:rFonts w:ascii="Times New Roman" w:eastAsia="Times New Roman" w:hAnsi="Times New Roman"/>
          <w:sz w:val="28"/>
          <w:szCs w:val="28"/>
        </w:rPr>
        <w:lastRenderedPageBreak/>
        <w:t>ру</w:t>
      </w:r>
      <w:r w:rsidR="000F67DE" w:rsidRPr="000F67DE">
        <w:rPr>
          <w:rFonts w:ascii="Times New Roman" w:eastAsia="Times New Roman" w:hAnsi="Times New Roman"/>
          <w:sz w:val="28"/>
          <w:szCs w:val="28"/>
        </w:rPr>
        <w:t>сского языка,</w:t>
      </w:r>
      <w:r w:rsidRPr="000F67DE">
        <w:rPr>
          <w:rFonts w:ascii="Times New Roman" w:eastAsia="Times New Roman" w:hAnsi="Times New Roman"/>
          <w:sz w:val="28"/>
          <w:szCs w:val="28"/>
        </w:rPr>
        <w:t xml:space="preserve"> литературы</w:t>
      </w:r>
      <w:r w:rsidR="000F67DE" w:rsidRPr="000F67DE">
        <w:rPr>
          <w:rFonts w:ascii="Times New Roman" w:eastAsia="Times New Roman" w:hAnsi="Times New Roman"/>
          <w:sz w:val="28"/>
          <w:szCs w:val="28"/>
        </w:rPr>
        <w:t xml:space="preserve"> и  мировой художественной культуры</w:t>
      </w:r>
      <w:r w:rsidRPr="000F67DE">
        <w:rPr>
          <w:rFonts w:ascii="Times New Roman" w:eastAsia="Times New Roman" w:hAnsi="Times New Roman"/>
          <w:sz w:val="28"/>
          <w:szCs w:val="28"/>
        </w:rPr>
        <w:t>;</w:t>
      </w:r>
    </w:p>
    <w:p w:rsidR="00FF1177" w:rsidRPr="000F67DE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F67DE">
        <w:rPr>
          <w:rFonts w:ascii="Times New Roman" w:eastAsia="Times New Roman" w:hAnsi="Times New Roman"/>
          <w:sz w:val="28"/>
          <w:szCs w:val="28"/>
        </w:rPr>
        <w:t>математики и информатики</w:t>
      </w:r>
      <w:r w:rsidR="000F67DE" w:rsidRPr="000F67DE">
        <w:rPr>
          <w:rFonts w:ascii="Times New Roman" w:eastAsia="Times New Roman" w:hAnsi="Times New Roman"/>
          <w:sz w:val="28"/>
          <w:szCs w:val="28"/>
        </w:rPr>
        <w:t xml:space="preserve"> (компьютерный класс с выходом в Интернет)</w:t>
      </w:r>
      <w:r w:rsidRPr="000F67DE">
        <w:rPr>
          <w:rFonts w:ascii="Times New Roman" w:eastAsia="Times New Roman" w:hAnsi="Times New Roman"/>
          <w:sz w:val="28"/>
          <w:szCs w:val="28"/>
        </w:rPr>
        <w:t>;</w:t>
      </w:r>
    </w:p>
    <w:p w:rsidR="000F67DE" w:rsidRPr="000F67DE" w:rsidRDefault="000F67DE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F67DE">
        <w:rPr>
          <w:rFonts w:ascii="Times New Roman" w:eastAsia="Times New Roman" w:hAnsi="Times New Roman"/>
          <w:sz w:val="28"/>
          <w:szCs w:val="28"/>
        </w:rPr>
        <w:t>безопасности жизнедеятельности;</w:t>
      </w:r>
    </w:p>
    <w:p w:rsidR="00FF1177" w:rsidRPr="000F67DE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F67DE">
        <w:rPr>
          <w:rFonts w:ascii="Times New Roman" w:eastAsia="Times New Roman" w:hAnsi="Times New Roman"/>
          <w:sz w:val="28"/>
          <w:szCs w:val="28"/>
        </w:rPr>
        <w:t>истории, географии и обществознания;</w:t>
      </w:r>
    </w:p>
    <w:p w:rsidR="00FF1177" w:rsidRPr="000F67DE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F67DE">
        <w:rPr>
          <w:rFonts w:ascii="Times New Roman" w:eastAsia="Times New Roman" w:hAnsi="Times New Roman"/>
          <w:sz w:val="28"/>
          <w:szCs w:val="28"/>
        </w:rPr>
        <w:t>гуманитарных и социально-экономических дисциплин;</w:t>
      </w:r>
    </w:p>
    <w:p w:rsidR="00FF1177" w:rsidRPr="000F67DE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F67DE">
        <w:rPr>
          <w:rFonts w:ascii="Times New Roman" w:eastAsia="Times New Roman" w:hAnsi="Times New Roman"/>
          <w:sz w:val="28"/>
          <w:szCs w:val="28"/>
        </w:rPr>
        <w:t>иностранного языка</w:t>
      </w:r>
      <w:r w:rsidR="000F67DE" w:rsidRPr="000F67DE">
        <w:rPr>
          <w:rFonts w:ascii="Times New Roman" w:eastAsia="Times New Roman" w:hAnsi="Times New Roman"/>
          <w:sz w:val="28"/>
          <w:szCs w:val="28"/>
        </w:rPr>
        <w:t xml:space="preserve"> (2 кабинета)</w:t>
      </w:r>
      <w:r w:rsidRPr="000F67DE">
        <w:rPr>
          <w:rFonts w:ascii="Times New Roman" w:eastAsia="Times New Roman" w:hAnsi="Times New Roman"/>
          <w:sz w:val="28"/>
          <w:szCs w:val="28"/>
        </w:rPr>
        <w:t>;</w:t>
      </w:r>
    </w:p>
    <w:p w:rsidR="000F67DE" w:rsidRPr="000F67DE" w:rsidRDefault="000F67DE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F67DE">
        <w:rPr>
          <w:rFonts w:ascii="Times New Roman" w:eastAsia="Times New Roman" w:hAnsi="Times New Roman"/>
          <w:sz w:val="28"/>
          <w:szCs w:val="28"/>
        </w:rPr>
        <w:t>народного художественного творчества;</w:t>
      </w:r>
    </w:p>
    <w:p w:rsidR="000F67DE" w:rsidRPr="000F67DE" w:rsidRDefault="000F67DE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F67DE">
        <w:rPr>
          <w:rFonts w:ascii="Times New Roman" w:eastAsia="Times New Roman" w:hAnsi="Times New Roman"/>
          <w:sz w:val="28"/>
          <w:szCs w:val="28"/>
        </w:rPr>
        <w:t>педагогики, психологии, теории и методики дополнительного образования;</w:t>
      </w:r>
    </w:p>
    <w:p w:rsidR="000F67DE" w:rsidRPr="007A5A63" w:rsidRDefault="000F67DE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F67DE">
        <w:rPr>
          <w:rFonts w:ascii="Times New Roman" w:eastAsia="Times New Roman" w:hAnsi="Times New Roman"/>
          <w:sz w:val="28"/>
          <w:szCs w:val="28"/>
        </w:rPr>
        <w:t>технических средств.</w:t>
      </w:r>
    </w:p>
    <w:p w:rsidR="00FF1177" w:rsidRPr="007A5A63" w:rsidRDefault="00FF1177" w:rsidP="00FF1177">
      <w:pPr>
        <w:widowControl w:val="0"/>
        <w:autoSpaceDE w:val="0"/>
        <w:adjustRightInd w:val="0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учебные классы</w:t>
      </w:r>
    </w:p>
    <w:p w:rsidR="00FF1177" w:rsidRPr="007A5A63" w:rsidRDefault="00FF1177" w:rsidP="00FF1177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для индивидуальных занятий;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для групповых занятий;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для проведения оркестровых и ансамблевых занятий;</w:t>
      </w:r>
    </w:p>
    <w:p w:rsidR="00FF1177" w:rsidRPr="007A5A63" w:rsidRDefault="00FF1177" w:rsidP="00FF1177">
      <w:pPr>
        <w:widowControl w:val="0"/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для занятий по междисциплинарному курсу «Танец, сценическое движение», оснащенные специализированным оборудованием;</w:t>
      </w:r>
    </w:p>
    <w:p w:rsidR="00FF1177" w:rsidRPr="007A5A63" w:rsidRDefault="000B41E2" w:rsidP="00FF1177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</w:t>
      </w:r>
      <w:r w:rsidR="00FF1177" w:rsidRPr="007A5A63">
        <w:rPr>
          <w:rFonts w:ascii="Times New Roman" w:eastAsia="Times New Roman" w:hAnsi="Times New Roman"/>
          <w:b/>
          <w:sz w:val="28"/>
          <w:szCs w:val="28"/>
        </w:rPr>
        <w:t>алы</w:t>
      </w:r>
    </w:p>
    <w:p w:rsidR="00FF1177" w:rsidRPr="007A5A63" w:rsidRDefault="00FF1177" w:rsidP="00FF1177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спортивный зал;</w:t>
      </w:r>
    </w:p>
    <w:p w:rsidR="00FF1177" w:rsidRPr="000B41E2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B41E2">
        <w:rPr>
          <w:rFonts w:ascii="Times New Roman" w:eastAsia="Times New Roman" w:hAnsi="Times New Roman"/>
          <w:sz w:val="28"/>
          <w:szCs w:val="28"/>
        </w:rPr>
        <w:t>кон</w:t>
      </w:r>
      <w:r w:rsidR="000F67DE" w:rsidRPr="000B41E2">
        <w:rPr>
          <w:rFonts w:ascii="Times New Roman" w:eastAsia="Times New Roman" w:hAnsi="Times New Roman"/>
          <w:sz w:val="28"/>
          <w:szCs w:val="28"/>
        </w:rPr>
        <w:t>цертный зал с концертным роялем</w:t>
      </w:r>
      <w:r w:rsidRPr="000B41E2">
        <w:rPr>
          <w:rFonts w:ascii="Times New Roman" w:eastAsia="Times New Roman" w:hAnsi="Times New Roman"/>
          <w:sz w:val="28"/>
          <w:szCs w:val="28"/>
        </w:rPr>
        <w:t>;</w:t>
      </w:r>
    </w:p>
    <w:p w:rsidR="00FF1177" w:rsidRDefault="00FF1177" w:rsidP="00FF1177">
      <w:pPr>
        <w:widowControl w:val="0"/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B41E2">
        <w:rPr>
          <w:rFonts w:ascii="Times New Roman" w:eastAsia="Times New Roman" w:hAnsi="Times New Roman"/>
          <w:sz w:val="28"/>
          <w:szCs w:val="28"/>
        </w:rPr>
        <w:t xml:space="preserve">читальный зал с выходом в сеть Интернет; </w:t>
      </w:r>
    </w:p>
    <w:p w:rsidR="000B41E2" w:rsidRPr="000B41E2" w:rsidRDefault="000B41E2" w:rsidP="000B41E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B41E2">
        <w:rPr>
          <w:rFonts w:ascii="Times New Roman" w:eastAsia="Times New Roman" w:hAnsi="Times New Roman"/>
          <w:b/>
          <w:sz w:val="28"/>
          <w:szCs w:val="28"/>
        </w:rPr>
        <w:t>Библиотека</w:t>
      </w:r>
    </w:p>
    <w:p w:rsidR="00FF1177" w:rsidRPr="000B41E2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B41E2">
        <w:rPr>
          <w:rFonts w:ascii="Times New Roman" w:eastAsia="Times New Roman" w:hAnsi="Times New Roman"/>
          <w:sz w:val="28"/>
          <w:szCs w:val="28"/>
        </w:rPr>
        <w:t xml:space="preserve">помещения для работы со специализированными материалами и их хранения </w:t>
      </w:r>
      <w:r w:rsidRPr="000B41E2">
        <w:rPr>
          <w:rFonts w:ascii="Times New Roman" w:hAnsi="Times New Roman"/>
          <w:bCs/>
          <w:sz w:val="28"/>
          <w:szCs w:val="28"/>
        </w:rPr>
        <w:t>(фонотека, видеотека)</w:t>
      </w:r>
      <w:r w:rsidRPr="000B41E2">
        <w:rPr>
          <w:rFonts w:ascii="Times New Roman" w:eastAsia="Times New Roman" w:hAnsi="Times New Roman"/>
          <w:sz w:val="28"/>
          <w:szCs w:val="28"/>
        </w:rPr>
        <w:t>.</w:t>
      </w:r>
    </w:p>
    <w:p w:rsidR="00FF1177" w:rsidRPr="000B41E2" w:rsidRDefault="00FF1177" w:rsidP="00FF1177">
      <w:pPr>
        <w:widowControl w:val="0"/>
        <w:tabs>
          <w:tab w:val="left" w:pos="5400"/>
        </w:tabs>
        <w:ind w:firstLine="720"/>
        <w:jc w:val="both"/>
        <w:rPr>
          <w:rFonts w:ascii="Times New Roman" w:hAnsi="Times New Roman"/>
          <w:sz w:val="28"/>
        </w:rPr>
      </w:pPr>
      <w:r w:rsidRPr="000B41E2">
        <w:rPr>
          <w:rFonts w:ascii="Times New Roman" w:hAnsi="Times New Roman"/>
          <w:sz w:val="28"/>
        </w:rPr>
        <w:t xml:space="preserve">Для проведения занятий по дисциплине «Музыкальная информатика», междисциплинарному курсу «Инструментовка и аранжировка музыкальных произведений, компьютерная аранжировка» </w:t>
      </w:r>
      <w:r w:rsidR="000B41E2">
        <w:rPr>
          <w:rFonts w:ascii="Times New Roman" w:hAnsi="Times New Roman"/>
          <w:sz w:val="28"/>
        </w:rPr>
        <w:t xml:space="preserve">колледж </w:t>
      </w:r>
      <w:r w:rsidRPr="000B41E2">
        <w:rPr>
          <w:rFonts w:ascii="Times New Roman" w:hAnsi="Times New Roman"/>
          <w:sz w:val="28"/>
        </w:rPr>
        <w:t>располага</w:t>
      </w:r>
      <w:r w:rsidR="000B41E2">
        <w:rPr>
          <w:rFonts w:ascii="Times New Roman" w:hAnsi="Times New Roman"/>
          <w:sz w:val="28"/>
        </w:rPr>
        <w:t>ет</w:t>
      </w:r>
      <w:r w:rsidRPr="000B41E2">
        <w:rPr>
          <w:rFonts w:ascii="Times New Roman" w:hAnsi="Times New Roman"/>
          <w:sz w:val="28"/>
        </w:rPr>
        <w:t xml:space="preserve"> специальной аудиторией, оборудованной персональными компьютерами, </w:t>
      </w:r>
      <w:r w:rsidRPr="000B41E2">
        <w:rPr>
          <w:rFonts w:ascii="Times New Roman" w:hAnsi="Times New Roman"/>
          <w:sz w:val="28"/>
          <w:lang w:val="en-US"/>
        </w:rPr>
        <w:t>MIDI</w:t>
      </w:r>
      <w:r w:rsidRPr="000B41E2">
        <w:rPr>
          <w:rFonts w:ascii="Times New Roman" w:hAnsi="Times New Roman"/>
          <w:sz w:val="28"/>
        </w:rPr>
        <w:t xml:space="preserve">-клавиатурами и соответствующим программным обеспечением, секвенсором и клавишным контроллером. </w:t>
      </w:r>
    </w:p>
    <w:p w:rsidR="00FF1177" w:rsidRPr="000B41E2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B41E2">
        <w:rPr>
          <w:rFonts w:ascii="Times New Roman" w:eastAsia="Times New Roman" w:hAnsi="Times New Roman"/>
          <w:sz w:val="28"/>
          <w:szCs w:val="28"/>
        </w:rPr>
        <w:t xml:space="preserve">При использовании электронных изданий </w:t>
      </w:r>
      <w:r w:rsidR="000B41E2">
        <w:rPr>
          <w:rFonts w:ascii="Times New Roman" w:eastAsia="Times New Roman" w:hAnsi="Times New Roman"/>
          <w:sz w:val="28"/>
          <w:szCs w:val="28"/>
        </w:rPr>
        <w:t>колледж</w:t>
      </w:r>
      <w:r w:rsidRPr="000B41E2">
        <w:rPr>
          <w:rFonts w:ascii="Times New Roman" w:eastAsia="Times New Roman" w:hAnsi="Times New Roman"/>
          <w:sz w:val="28"/>
          <w:szCs w:val="28"/>
        </w:rPr>
        <w:t xml:space="preserve"> обеспечи</w:t>
      </w:r>
      <w:r w:rsidR="000B41E2">
        <w:rPr>
          <w:rFonts w:ascii="Times New Roman" w:eastAsia="Times New Roman" w:hAnsi="Times New Roman"/>
          <w:sz w:val="28"/>
          <w:szCs w:val="28"/>
        </w:rPr>
        <w:t>вает</w:t>
      </w:r>
      <w:r w:rsidRPr="000B41E2">
        <w:rPr>
          <w:rFonts w:ascii="Times New Roman" w:eastAsia="Times New Roman" w:hAnsi="Times New Roman"/>
          <w:sz w:val="28"/>
          <w:szCs w:val="28"/>
        </w:rPr>
        <w:t xml:space="preserve"> каждого обучающегося рабочим местом в компьютерном классе в соответствии с объемом изучаемых дисциплин.</w:t>
      </w:r>
    </w:p>
    <w:p w:rsidR="00FF1177" w:rsidRPr="007A5A63" w:rsidRDefault="000B41E2" w:rsidP="00FF1177">
      <w:pPr>
        <w:autoSpaceDE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колледже</w:t>
      </w:r>
      <w:r w:rsidR="00FF1177" w:rsidRPr="000B41E2">
        <w:rPr>
          <w:rFonts w:ascii="Times New Roman" w:eastAsia="Times New Roman" w:hAnsi="Times New Roman"/>
          <w:sz w:val="28"/>
          <w:szCs w:val="28"/>
        </w:rPr>
        <w:t xml:space="preserve"> обеспечены условия для содержания, </w:t>
      </w:r>
      <w:r w:rsidR="00FF1177" w:rsidRPr="000B41E2">
        <w:rPr>
          <w:rFonts w:ascii="Times New Roman" w:hAnsi="Times New Roman"/>
          <w:sz w:val="28"/>
          <w:szCs w:val="28"/>
        </w:rPr>
        <w:t>своевременного</w:t>
      </w:r>
      <w:r w:rsidR="00FF1177" w:rsidRPr="000B41E2">
        <w:rPr>
          <w:rFonts w:ascii="Times New Roman" w:eastAsia="Times New Roman" w:hAnsi="Times New Roman"/>
          <w:sz w:val="28"/>
          <w:szCs w:val="28"/>
        </w:rPr>
        <w:t xml:space="preserve"> обслуживания и ремонта всех музыкальных инструментов, </w:t>
      </w:r>
      <w:r w:rsidR="00FF1177" w:rsidRPr="000B41E2">
        <w:rPr>
          <w:rFonts w:ascii="Times New Roman" w:hAnsi="Times New Roman"/>
          <w:sz w:val="28"/>
          <w:szCs w:val="28"/>
        </w:rPr>
        <w:t>находящихся на его балансе.</w:t>
      </w:r>
    </w:p>
    <w:p w:rsidR="00F27E23" w:rsidRPr="007A5A63" w:rsidRDefault="00F27E23" w:rsidP="00F27E23">
      <w:pPr>
        <w:autoSpaceDE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177" w:rsidRDefault="00FF1177" w:rsidP="00F27E23">
      <w:pPr>
        <w:pStyle w:val="1"/>
        <w:rPr>
          <w:rFonts w:cs="Arial"/>
          <w:bCs/>
          <w:kern w:val="32"/>
          <w:sz w:val="28"/>
          <w:szCs w:val="28"/>
          <w:lang w:bidi="en-US"/>
        </w:rPr>
      </w:pPr>
      <w:bookmarkStart w:id="11" w:name="_Toc277515249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 xml:space="preserve">6. Требования к условиям реализации </w:t>
      </w:r>
      <w:r w:rsidR="00E148EA" w:rsidRPr="007A5A63">
        <w:rPr>
          <w:rFonts w:cs="Arial"/>
          <w:bCs/>
          <w:kern w:val="32"/>
          <w:sz w:val="28"/>
          <w:szCs w:val="28"/>
          <w:lang w:val="ru-RU" w:eastAsia="en-US" w:bidi="en-US"/>
        </w:rPr>
        <w:t>ОП</w:t>
      </w:r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ОП</w:t>
      </w:r>
      <w:bookmarkEnd w:id="11"/>
    </w:p>
    <w:p w:rsidR="000B41E2" w:rsidRPr="000B41E2" w:rsidRDefault="000B41E2" w:rsidP="000B41E2">
      <w:pPr>
        <w:rPr>
          <w:lang w:bidi="en-US"/>
        </w:rPr>
      </w:pPr>
    </w:p>
    <w:p w:rsidR="00FF1177" w:rsidRPr="007A5A63" w:rsidRDefault="00FF1177" w:rsidP="00F27E23">
      <w:pPr>
        <w:pStyle w:val="1"/>
        <w:rPr>
          <w:rFonts w:cs="Arial"/>
          <w:bCs/>
          <w:kern w:val="32"/>
          <w:sz w:val="28"/>
          <w:szCs w:val="28"/>
          <w:lang w:bidi="en-US"/>
        </w:rPr>
      </w:pPr>
      <w:bookmarkStart w:id="12" w:name="_Toc277515250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6.1. Требования к вступительным испытаниям абитуриентов</w:t>
      </w:r>
      <w:bookmarkEnd w:id="12"/>
    </w:p>
    <w:p w:rsidR="0050693D" w:rsidRPr="007A5A63" w:rsidRDefault="00FF1177" w:rsidP="0050693D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Прием на</w:t>
      </w:r>
      <w:r w:rsidR="00E148EA" w:rsidRPr="007A5A63">
        <w:rPr>
          <w:rFonts w:ascii="Times New Roman" w:hAnsi="Times New Roman"/>
          <w:sz w:val="28"/>
          <w:szCs w:val="28"/>
        </w:rPr>
        <w:t xml:space="preserve"> основную </w:t>
      </w:r>
      <w:r w:rsidR="000B41E2">
        <w:rPr>
          <w:rFonts w:ascii="Times New Roman" w:hAnsi="Times New Roman"/>
          <w:sz w:val="28"/>
          <w:szCs w:val="28"/>
        </w:rPr>
        <w:t xml:space="preserve">ОПОП </w:t>
      </w:r>
      <w:r w:rsidR="00E148EA" w:rsidRPr="007A5A63">
        <w:rPr>
          <w:rFonts w:ascii="Times New Roman" w:hAnsi="Times New Roman"/>
          <w:sz w:val="28"/>
          <w:szCs w:val="28"/>
        </w:rPr>
        <w:t xml:space="preserve">по специальности </w:t>
      </w:r>
      <w:r w:rsidR="00FF007C" w:rsidRPr="00FF007C">
        <w:rPr>
          <w:rFonts w:ascii="Times New Roman" w:hAnsi="Times New Roman"/>
          <w:sz w:val="28"/>
          <w:szCs w:val="28"/>
        </w:rPr>
        <w:t>53.02.05</w:t>
      </w:r>
      <w:r w:rsidR="00FF007C">
        <w:rPr>
          <w:rFonts w:ascii="Times New Roman" w:hAnsi="Times New Roman"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Музыкальное искусство эстрады (</w:t>
      </w:r>
      <w:r w:rsidR="000B41E2">
        <w:rPr>
          <w:rFonts w:ascii="Times New Roman" w:eastAsia="Times New Roman" w:hAnsi="Times New Roman"/>
          <w:sz w:val="28"/>
          <w:szCs w:val="28"/>
        </w:rPr>
        <w:t>вид: Эстрадное пение</w:t>
      </w:r>
      <w:r w:rsidRPr="007A5A63">
        <w:rPr>
          <w:rFonts w:ascii="Times New Roman" w:eastAsia="Times New Roman" w:hAnsi="Times New Roman"/>
          <w:sz w:val="28"/>
          <w:szCs w:val="28"/>
        </w:rPr>
        <w:t>) осуществляется при наличии у абитуриента документа об общем среднем образовании или документа об образовании более высокого уровня (среднем (полном) общем образовании, среднем профессиональном образовании или высшем профессиональном образовании)</w:t>
      </w:r>
      <w:r w:rsidR="0050693D" w:rsidRPr="007A5A63">
        <w:rPr>
          <w:rFonts w:ascii="Times New Roman" w:eastAsia="Times New Roman" w:hAnsi="Times New Roman"/>
          <w:sz w:val="28"/>
          <w:szCs w:val="28"/>
        </w:rPr>
        <w:t>.</w:t>
      </w:r>
      <w:r w:rsidR="0050693D" w:rsidRPr="007A5A63">
        <w:rPr>
          <w:rFonts w:ascii="Times New Roman" w:hAnsi="Times New Roman"/>
          <w:sz w:val="28"/>
          <w:szCs w:val="28"/>
        </w:rPr>
        <w:t xml:space="preserve"> При приеме абитуриентов на подготовку по данной образовательной программе образовательное учреждение проводит вступительные испытания </w:t>
      </w:r>
      <w:r w:rsidR="0050693D" w:rsidRPr="007A5A63">
        <w:rPr>
          <w:rFonts w:ascii="Times New Roman" w:hAnsi="Times New Roman"/>
          <w:sz w:val="28"/>
          <w:szCs w:val="28"/>
        </w:rPr>
        <w:lastRenderedPageBreak/>
        <w:t xml:space="preserve">творческой профессиональной направленности. </w:t>
      </w:r>
    </w:p>
    <w:p w:rsidR="0050693D" w:rsidRPr="007A5A63" w:rsidRDefault="0050693D" w:rsidP="0050693D">
      <w:pPr>
        <w:widowControl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7A5A63">
        <w:rPr>
          <w:rFonts w:ascii="Times New Roman" w:hAnsi="Times New Roman"/>
          <w:sz w:val="28"/>
        </w:rPr>
        <w:t>Перечень вступительных испытаний творческой направленности включает задания, позволяющие определить уровень подготовленности абитур</w:t>
      </w:r>
      <w:r w:rsidR="000B41E2">
        <w:rPr>
          <w:rFonts w:ascii="Times New Roman" w:hAnsi="Times New Roman"/>
          <w:sz w:val="28"/>
        </w:rPr>
        <w:t xml:space="preserve">иента в области </w:t>
      </w:r>
      <w:r w:rsidRPr="007A5A63">
        <w:rPr>
          <w:rFonts w:ascii="Times New Roman" w:hAnsi="Times New Roman"/>
          <w:sz w:val="28"/>
        </w:rPr>
        <w:t>сольного пения и музыкально-теоретической области.</w:t>
      </w:r>
    </w:p>
    <w:p w:rsidR="0050693D" w:rsidRPr="007A5A63" w:rsidRDefault="0050693D" w:rsidP="0050693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Прием на </w:t>
      </w:r>
      <w:r w:rsidRPr="007A5A63">
        <w:rPr>
          <w:rFonts w:ascii="Times New Roman" w:hAnsi="Times New Roman"/>
          <w:sz w:val="28"/>
          <w:szCs w:val="28"/>
        </w:rPr>
        <w:t xml:space="preserve">основную </w:t>
      </w:r>
      <w:r w:rsidR="000B41E2">
        <w:rPr>
          <w:rFonts w:ascii="Times New Roman" w:hAnsi="Times New Roman"/>
          <w:sz w:val="28"/>
          <w:szCs w:val="28"/>
        </w:rPr>
        <w:t>ОПОП</w:t>
      </w:r>
      <w:r w:rsidRPr="007A5A63">
        <w:rPr>
          <w:rFonts w:ascii="Times New Roman" w:hAnsi="Times New Roman"/>
          <w:sz w:val="28"/>
          <w:szCs w:val="28"/>
        </w:rPr>
        <w:t xml:space="preserve"> по специальности </w:t>
      </w:r>
      <w:r w:rsidR="00FF007C" w:rsidRPr="00FF007C">
        <w:rPr>
          <w:rFonts w:ascii="Times New Roman" w:hAnsi="Times New Roman"/>
          <w:sz w:val="28"/>
          <w:szCs w:val="28"/>
        </w:rPr>
        <w:t>53.02.05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Музыкальное искусство эстрады (</w:t>
      </w:r>
      <w:r w:rsidR="000B41E2">
        <w:rPr>
          <w:rFonts w:ascii="Times New Roman" w:eastAsia="Times New Roman" w:hAnsi="Times New Roman"/>
          <w:sz w:val="28"/>
          <w:szCs w:val="28"/>
        </w:rPr>
        <w:t>вид: Эстрадное пение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) осуществляется при условии владения абитуриентом объемом знаний и умений в соответствии с требованиями к выпускникам </w:t>
      </w:r>
      <w:r w:rsidRPr="007A5A63">
        <w:rPr>
          <w:rFonts w:ascii="Times New Roman" w:hAnsi="Times New Roman"/>
          <w:sz w:val="28"/>
          <w:szCs w:val="28"/>
        </w:rPr>
        <w:t>детских школ искусств, детских музыкальных школ.</w:t>
      </w:r>
    </w:p>
    <w:p w:rsidR="0050693D" w:rsidRPr="007A5A63" w:rsidRDefault="0050693D" w:rsidP="0050693D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 приеме учебное заведение проводит следующие вступительные испытания творческой направленности:</w:t>
      </w:r>
    </w:p>
    <w:p w:rsidR="00FF1177" w:rsidRPr="007A5A63" w:rsidRDefault="00FF1177" w:rsidP="00FF1177">
      <w:pPr>
        <w:widowControl w:val="0"/>
        <w:numPr>
          <w:ilvl w:val="0"/>
          <w:numId w:val="3"/>
        </w:num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исполнение сольной программы, </w:t>
      </w:r>
    </w:p>
    <w:p w:rsidR="0050693D" w:rsidRPr="007A5A63" w:rsidRDefault="0050693D" w:rsidP="00FF1177">
      <w:pPr>
        <w:widowControl w:val="0"/>
        <w:numPr>
          <w:ilvl w:val="0"/>
          <w:numId w:val="3"/>
        </w:num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письменный диктант (по виду «Инструменты эстрадного оркестра»),</w:t>
      </w:r>
    </w:p>
    <w:p w:rsidR="000F45E3" w:rsidRPr="000B41E2" w:rsidRDefault="0050693D" w:rsidP="00FF1177">
      <w:pPr>
        <w:widowControl w:val="0"/>
        <w:numPr>
          <w:ilvl w:val="0"/>
          <w:numId w:val="3"/>
        </w:num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0B41E2">
        <w:rPr>
          <w:rFonts w:ascii="Times New Roman" w:eastAsia="Times New Roman" w:hAnsi="Times New Roman"/>
          <w:sz w:val="28"/>
          <w:szCs w:val="28"/>
        </w:rPr>
        <w:t>устный опрос по предметам «Соль</w:t>
      </w:r>
      <w:r w:rsidR="000B41E2">
        <w:rPr>
          <w:rFonts w:ascii="Times New Roman" w:eastAsia="Times New Roman" w:hAnsi="Times New Roman"/>
          <w:sz w:val="28"/>
          <w:szCs w:val="28"/>
        </w:rPr>
        <w:t>феджио» и «Музыкальная грамота».</w:t>
      </w:r>
    </w:p>
    <w:p w:rsidR="000F45E3" w:rsidRDefault="000F45E3" w:rsidP="00FF1177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F1177" w:rsidRPr="007A5A63" w:rsidRDefault="00FF1177" w:rsidP="00FF1177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Примерный уровень требований вступительных испытаний творческой направленности по виду «Эстрадное пение»</w:t>
      </w:r>
    </w:p>
    <w:p w:rsidR="006A30B6" w:rsidRPr="007A5A63" w:rsidRDefault="006A30B6" w:rsidP="00FF1177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F1177" w:rsidRPr="007A5A63" w:rsidRDefault="00FF1177" w:rsidP="00FF1177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A5A6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Исполнение сольной программы.</w:t>
      </w:r>
    </w:p>
    <w:p w:rsidR="00FF1177" w:rsidRPr="007A5A63" w:rsidRDefault="00834E65" w:rsidP="00FF1177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="00FF1177" w:rsidRPr="007A5A63">
        <w:rPr>
          <w:rFonts w:ascii="Times New Roman" w:eastAsia="Times New Roman" w:hAnsi="Times New Roman"/>
          <w:sz w:val="28"/>
          <w:szCs w:val="28"/>
        </w:rPr>
        <w:t>Поступающий должен исполнить:</w:t>
      </w:r>
    </w:p>
    <w:p w:rsidR="00834E65" w:rsidRPr="007A5A63" w:rsidRDefault="00FF1177" w:rsidP="00BC7412">
      <w:pPr>
        <w:numPr>
          <w:ilvl w:val="0"/>
          <w:numId w:val="17"/>
        </w:numPr>
        <w:tabs>
          <w:tab w:val="clear" w:pos="720"/>
          <w:tab w:val="num" w:pos="0"/>
          <w:tab w:val="left" w:pos="960"/>
        </w:tabs>
        <w:autoSpaceDN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A63">
        <w:rPr>
          <w:rFonts w:ascii="Times New Roman" w:eastAsia="Times New Roman" w:hAnsi="Times New Roman"/>
          <w:sz w:val="28"/>
          <w:szCs w:val="28"/>
          <w:lang w:eastAsia="ru-RU"/>
        </w:rPr>
        <w:t>два произведения в эстрадном жанре (рекомендуется для исполнения – отечественная или зарубежная эстрадная песня, произведение в стиле рок, джаз, эстрадно-камерная миниатюра,</w:t>
      </w:r>
      <w:r w:rsidR="00834E65" w:rsidRPr="007A5A63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романс в современной обработке</w:t>
      </w:r>
      <w:r w:rsidRPr="007A5A6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34E65" w:rsidRPr="007A5A6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7A5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1177" w:rsidRPr="007A5A63" w:rsidRDefault="00FF1177" w:rsidP="00BC7412">
      <w:pPr>
        <w:numPr>
          <w:ilvl w:val="0"/>
          <w:numId w:val="17"/>
        </w:numPr>
        <w:tabs>
          <w:tab w:val="clear" w:pos="720"/>
          <w:tab w:val="num" w:pos="0"/>
          <w:tab w:val="left" w:pos="960"/>
        </w:tabs>
        <w:autoSpaceDN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A63">
        <w:rPr>
          <w:rFonts w:ascii="Times New Roman" w:eastAsia="Times New Roman" w:hAnsi="Times New Roman"/>
          <w:sz w:val="28"/>
          <w:szCs w:val="28"/>
          <w:lang w:eastAsia="ru-RU"/>
        </w:rPr>
        <w:t>прочесть стихотворение, басню или отрывок из прозы.</w:t>
      </w:r>
    </w:p>
    <w:p w:rsidR="007E3748" w:rsidRPr="007A5A63" w:rsidRDefault="007E3748" w:rsidP="00834E6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34E65" w:rsidRPr="007A5A63" w:rsidRDefault="00834E65" w:rsidP="00834E6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Опрос по предметам «Сольфеджио» и «Музыкальная грамота» (устно)</w:t>
      </w:r>
    </w:p>
    <w:p w:rsidR="00834E65" w:rsidRPr="007A5A63" w:rsidRDefault="00834E65" w:rsidP="00834E6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Поступающий должен продемонстрировать наличие мелодического и гармонического слуха, развитой музыкальной памяти, чувства ритма, умение импровизировать:</w:t>
      </w:r>
    </w:p>
    <w:p w:rsidR="00834E65" w:rsidRPr="007A5A63" w:rsidRDefault="00834E65" w:rsidP="00834E65">
      <w:pPr>
        <w:widowControl w:val="0"/>
        <w:numPr>
          <w:ilvl w:val="0"/>
          <w:numId w:val="32"/>
        </w:numPr>
        <w:tabs>
          <w:tab w:val="clear" w:pos="2146"/>
        </w:tabs>
        <w:autoSpaceDE w:val="0"/>
        <w:adjustRightInd w:val="0"/>
        <w:ind w:left="960" w:hanging="24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повторить сыгранную мелодию;</w:t>
      </w:r>
    </w:p>
    <w:p w:rsidR="00834E65" w:rsidRPr="007A5A63" w:rsidRDefault="00834E65" w:rsidP="00834E65">
      <w:pPr>
        <w:widowControl w:val="0"/>
        <w:numPr>
          <w:ilvl w:val="0"/>
          <w:numId w:val="32"/>
        </w:numPr>
        <w:tabs>
          <w:tab w:val="clear" w:pos="2146"/>
        </w:tabs>
        <w:autoSpaceDE w:val="0"/>
        <w:adjustRightInd w:val="0"/>
        <w:ind w:left="960" w:hanging="24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определить на слух</w:t>
      </w:r>
    </w:p>
    <w:p w:rsidR="00FF1177" w:rsidRPr="007A5A63" w:rsidRDefault="00FF1177" w:rsidP="00BC7412">
      <w:pPr>
        <w:numPr>
          <w:ilvl w:val="1"/>
          <w:numId w:val="32"/>
        </w:numPr>
        <w:tabs>
          <w:tab w:val="clear" w:pos="2183"/>
          <w:tab w:val="num" w:pos="0"/>
          <w:tab w:val="left" w:pos="1200"/>
        </w:tabs>
        <w:autoSpaceDN/>
        <w:ind w:left="0" w:firstLine="9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A63">
        <w:rPr>
          <w:rFonts w:ascii="Times New Roman" w:eastAsia="Times New Roman" w:hAnsi="Times New Roman"/>
          <w:sz w:val="28"/>
          <w:szCs w:val="28"/>
          <w:lang w:eastAsia="ru-RU"/>
        </w:rPr>
        <w:t>интервалы от звука (чистые, большие, малые);</w:t>
      </w:r>
    </w:p>
    <w:p w:rsidR="00FF1177" w:rsidRPr="007A5A63" w:rsidRDefault="00FF1177" w:rsidP="00BC7412">
      <w:pPr>
        <w:numPr>
          <w:ilvl w:val="1"/>
          <w:numId w:val="32"/>
        </w:numPr>
        <w:tabs>
          <w:tab w:val="clear" w:pos="2183"/>
          <w:tab w:val="num" w:pos="0"/>
          <w:tab w:val="left" w:pos="1200"/>
        </w:tabs>
        <w:autoSpaceDN/>
        <w:ind w:left="0" w:firstLine="9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A63">
        <w:rPr>
          <w:rFonts w:ascii="Times New Roman" w:eastAsia="Times New Roman" w:hAnsi="Times New Roman"/>
          <w:sz w:val="28"/>
          <w:szCs w:val="28"/>
          <w:lang w:eastAsia="ru-RU"/>
        </w:rPr>
        <w:t>тритоны, характерные интервалы (ум.7 и ув.2);</w:t>
      </w:r>
    </w:p>
    <w:p w:rsidR="00FF1177" w:rsidRPr="007A5A63" w:rsidRDefault="00FF1177" w:rsidP="00BC7412">
      <w:pPr>
        <w:numPr>
          <w:ilvl w:val="1"/>
          <w:numId w:val="32"/>
        </w:numPr>
        <w:tabs>
          <w:tab w:val="clear" w:pos="2183"/>
          <w:tab w:val="num" w:pos="0"/>
          <w:tab w:val="left" w:pos="1200"/>
        </w:tabs>
        <w:autoSpaceDN/>
        <w:ind w:left="0" w:firstLine="9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A63">
        <w:rPr>
          <w:rFonts w:ascii="Times New Roman" w:eastAsia="Times New Roman" w:hAnsi="Times New Roman"/>
          <w:sz w:val="28"/>
          <w:szCs w:val="28"/>
          <w:lang w:eastAsia="ru-RU"/>
        </w:rPr>
        <w:t>трезвучия (мажорные, минорные и их обращения; увеличенное, уменьшенное);</w:t>
      </w:r>
    </w:p>
    <w:p w:rsidR="00FF1177" w:rsidRPr="007A5A63" w:rsidRDefault="00FF1177" w:rsidP="00BC7412">
      <w:pPr>
        <w:numPr>
          <w:ilvl w:val="1"/>
          <w:numId w:val="32"/>
        </w:numPr>
        <w:tabs>
          <w:tab w:val="clear" w:pos="2183"/>
          <w:tab w:val="num" w:pos="0"/>
          <w:tab w:val="left" w:pos="1200"/>
        </w:tabs>
        <w:autoSpaceDN/>
        <w:ind w:left="0" w:firstLine="9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A63">
        <w:rPr>
          <w:rFonts w:ascii="Times New Roman" w:eastAsia="Times New Roman" w:hAnsi="Times New Roman"/>
          <w:sz w:val="28"/>
          <w:szCs w:val="28"/>
          <w:lang w:eastAsia="ru-RU"/>
        </w:rPr>
        <w:t>доминантсептаккорд и его обращения с разрешением;</w:t>
      </w:r>
    </w:p>
    <w:p w:rsidR="00FF1177" w:rsidRPr="007A5A63" w:rsidRDefault="00FF1177" w:rsidP="00BC7412">
      <w:pPr>
        <w:numPr>
          <w:ilvl w:val="1"/>
          <w:numId w:val="32"/>
        </w:numPr>
        <w:tabs>
          <w:tab w:val="clear" w:pos="2183"/>
          <w:tab w:val="num" w:pos="0"/>
          <w:tab w:val="left" w:pos="1200"/>
        </w:tabs>
        <w:autoSpaceDN/>
        <w:ind w:left="0" w:firstLine="9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A63">
        <w:rPr>
          <w:rFonts w:ascii="Times New Roman" w:eastAsia="Times New Roman" w:hAnsi="Times New Roman"/>
          <w:sz w:val="28"/>
          <w:szCs w:val="28"/>
          <w:lang w:eastAsia="ru-RU"/>
        </w:rPr>
        <w:t>2-4 интервала или аккорда в тональности</w:t>
      </w:r>
      <w:r w:rsidR="00BC7412" w:rsidRPr="007A5A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7412" w:rsidRPr="007A5A63" w:rsidRDefault="00BC7412" w:rsidP="00BC7412">
      <w:pPr>
        <w:numPr>
          <w:ilvl w:val="0"/>
          <w:numId w:val="33"/>
        </w:numPr>
        <w:tabs>
          <w:tab w:val="clear" w:pos="2149"/>
          <w:tab w:val="num" w:pos="0"/>
          <w:tab w:val="left" w:pos="960"/>
        </w:tabs>
        <w:autoSpaceDN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A63">
        <w:rPr>
          <w:rFonts w:ascii="Times New Roman" w:eastAsia="Times New Roman" w:hAnsi="Times New Roman"/>
          <w:sz w:val="28"/>
          <w:szCs w:val="28"/>
          <w:lang w:eastAsia="ru-RU"/>
        </w:rPr>
        <w:t>спеть несложный номер с тактированием (дирижированием);</w:t>
      </w:r>
    </w:p>
    <w:p w:rsidR="00BC7412" w:rsidRPr="007A5A63" w:rsidRDefault="00BC7412" w:rsidP="00BC7412">
      <w:pPr>
        <w:numPr>
          <w:ilvl w:val="0"/>
          <w:numId w:val="33"/>
        </w:numPr>
        <w:tabs>
          <w:tab w:val="clear" w:pos="2149"/>
          <w:tab w:val="num" w:pos="0"/>
          <w:tab w:val="left" w:pos="960"/>
        </w:tabs>
        <w:autoSpaceDN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A63">
        <w:rPr>
          <w:rFonts w:ascii="Times New Roman" w:eastAsia="Times New Roman" w:hAnsi="Times New Roman"/>
          <w:sz w:val="28"/>
          <w:szCs w:val="28"/>
          <w:lang w:eastAsia="ru-RU"/>
        </w:rPr>
        <w:t>спеть мажорную и минорную гамму (натурального, гармонического и мелодического видов);</w:t>
      </w:r>
    </w:p>
    <w:p w:rsidR="00BC7412" w:rsidRPr="007A5A63" w:rsidRDefault="00BC7412" w:rsidP="00BC7412">
      <w:pPr>
        <w:numPr>
          <w:ilvl w:val="0"/>
          <w:numId w:val="33"/>
        </w:numPr>
        <w:tabs>
          <w:tab w:val="clear" w:pos="2149"/>
          <w:tab w:val="num" w:pos="0"/>
          <w:tab w:val="left" w:pos="960"/>
        </w:tabs>
        <w:autoSpaceDN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A63">
        <w:rPr>
          <w:rFonts w:ascii="Times New Roman" w:eastAsia="Times New Roman" w:hAnsi="Times New Roman"/>
          <w:sz w:val="28"/>
          <w:szCs w:val="28"/>
          <w:lang w:eastAsia="ru-RU"/>
        </w:rPr>
        <w:t>ответить на вопросы по музыкальной грамоте, связанные с понятиями тональности и ключевых знаков в тональностях, видов мажора и минора, интервалов и аккордов.</w:t>
      </w:r>
    </w:p>
    <w:p w:rsidR="00A51BA8" w:rsidRPr="007A5A63" w:rsidRDefault="00A51BA8" w:rsidP="00A51BA8">
      <w:pPr>
        <w:autoSpaceDN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177" w:rsidRPr="00E16ACA" w:rsidRDefault="00FF1177" w:rsidP="00A51BA8">
      <w:pPr>
        <w:pStyle w:val="1"/>
        <w:rPr>
          <w:rFonts w:cs="Arial"/>
          <w:bCs/>
          <w:kern w:val="32"/>
          <w:sz w:val="28"/>
          <w:szCs w:val="28"/>
          <w:lang w:bidi="en-US"/>
        </w:rPr>
      </w:pPr>
      <w:bookmarkStart w:id="13" w:name="_Toc277515251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lastRenderedPageBreak/>
        <w:t xml:space="preserve">6.2. </w:t>
      </w:r>
      <w:r w:rsidR="00E16ACA">
        <w:rPr>
          <w:rFonts w:cs="Arial"/>
          <w:bCs/>
          <w:kern w:val="32"/>
          <w:sz w:val="28"/>
          <w:szCs w:val="28"/>
          <w:lang w:val="ru-RU" w:eastAsia="en-US" w:bidi="en-US"/>
        </w:rPr>
        <w:t>О</w:t>
      </w:r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бразовательны</w:t>
      </w:r>
      <w:r w:rsidR="00E16ACA">
        <w:rPr>
          <w:rFonts w:cs="Arial"/>
          <w:bCs/>
          <w:kern w:val="32"/>
          <w:sz w:val="28"/>
          <w:szCs w:val="28"/>
          <w:lang w:val="ru-RU" w:eastAsia="en-US" w:bidi="en-US"/>
        </w:rPr>
        <w:t>е</w:t>
      </w:r>
      <w:r w:rsidRPr="007A5A63">
        <w:rPr>
          <w:rFonts w:cs="Arial"/>
          <w:bCs/>
          <w:kern w:val="32"/>
          <w:sz w:val="28"/>
          <w:szCs w:val="28"/>
          <w:lang w:eastAsia="en-US" w:bidi="en-US"/>
        </w:rPr>
        <w:t xml:space="preserve"> технологи</w:t>
      </w:r>
      <w:bookmarkEnd w:id="13"/>
      <w:r w:rsidR="00E16ACA">
        <w:rPr>
          <w:rFonts w:cs="Arial"/>
          <w:bCs/>
          <w:kern w:val="32"/>
          <w:sz w:val="28"/>
          <w:szCs w:val="28"/>
          <w:lang w:val="ru-RU" w:eastAsia="en-US" w:bidi="en-US"/>
        </w:rPr>
        <w:t>и</w:t>
      </w:r>
    </w:p>
    <w:p w:rsidR="006A30B6" w:rsidRPr="007A5A63" w:rsidRDefault="006A30B6" w:rsidP="00A51BA8">
      <w:pPr>
        <w:rPr>
          <w:lang w:bidi="en-US"/>
        </w:rPr>
      </w:pPr>
    </w:p>
    <w:p w:rsidR="00F27E23" w:rsidRPr="007A5A63" w:rsidRDefault="00FF1177" w:rsidP="00A51BA8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A5A63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6.2.1. Методы и средства организации и реализации </w:t>
      </w:r>
    </w:p>
    <w:p w:rsidR="00FF1177" w:rsidRPr="007A5A63" w:rsidRDefault="00F27E23" w:rsidP="00FF1177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A5A63">
        <w:rPr>
          <w:rFonts w:ascii="Times New Roman" w:eastAsia="Times New Roman" w:hAnsi="Times New Roman"/>
          <w:b/>
          <w:bCs/>
          <w:iCs/>
          <w:sz w:val="28"/>
          <w:szCs w:val="28"/>
        </w:rPr>
        <w:t>о</w:t>
      </w:r>
      <w:r w:rsidR="00FF1177" w:rsidRPr="007A5A63">
        <w:rPr>
          <w:rFonts w:ascii="Times New Roman" w:eastAsia="Times New Roman" w:hAnsi="Times New Roman"/>
          <w:b/>
          <w:bCs/>
          <w:iCs/>
          <w:sz w:val="28"/>
          <w:szCs w:val="28"/>
        </w:rPr>
        <w:t>бразовательного</w:t>
      </w:r>
      <w:r w:rsidRPr="007A5A63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п</w:t>
      </w:r>
      <w:r w:rsidR="00FF1177" w:rsidRPr="007A5A63">
        <w:rPr>
          <w:rFonts w:ascii="Times New Roman" w:eastAsia="Times New Roman" w:hAnsi="Times New Roman"/>
          <w:b/>
          <w:bCs/>
          <w:iCs/>
          <w:sz w:val="28"/>
          <w:szCs w:val="28"/>
        </w:rPr>
        <w:t>роцесса</w:t>
      </w:r>
    </w:p>
    <w:p w:rsidR="00FF1177" w:rsidRPr="007A5A63" w:rsidRDefault="00FF1177" w:rsidP="000F45E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A5A63">
        <w:rPr>
          <w:rFonts w:ascii="Times New Roman" w:eastAsia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FF1177" w:rsidRPr="007A5A63" w:rsidRDefault="000F45E3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>екция;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семинар;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практические занятия (индивидуальные и групповые, в том числе мелкогрупповые занятия по исполнительским дисциплинам и дисциплинам в области теории и истории музыки);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самостоятельная работа студентов;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коллоквиум;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консультация;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различные межсеместровые формы контроля теоретических знаний;</w:t>
      </w:r>
    </w:p>
    <w:p w:rsidR="00FF1177" w:rsidRPr="007A5A63" w:rsidRDefault="00FF1177" w:rsidP="000F45E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A5A63">
        <w:rPr>
          <w:rFonts w:ascii="Times New Roman" w:eastAsia="Times New Roman" w:hAnsi="Times New Roman"/>
          <w:i/>
          <w:sz w:val="28"/>
          <w:szCs w:val="28"/>
        </w:rPr>
        <w:t>б) методы, направленные на практическую подготовку: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индивидуальные и групповые, в том числе мелкогрупповые занятия по исполнительским дисциплинам;</w:t>
      </w:r>
    </w:p>
    <w:p w:rsidR="00ED4FB3" w:rsidRDefault="00FF1177" w:rsidP="00ED4FB3">
      <w:pPr>
        <w:widowControl w:val="0"/>
        <w:autoSpaceDE w:val="0"/>
        <w:adjustRightInd w:val="0"/>
        <w:ind w:left="60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мастер-классы преподавателей и приглашенных специалистов; </w:t>
      </w:r>
      <w:r w:rsidR="00ED4FB3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7A5A63">
        <w:rPr>
          <w:rFonts w:ascii="Times New Roman" w:eastAsia="Times New Roman" w:hAnsi="Times New Roman"/>
          <w:sz w:val="28"/>
          <w:szCs w:val="28"/>
        </w:rPr>
        <w:t>прослушивания, концерты;</w:t>
      </w:r>
    </w:p>
    <w:p w:rsidR="00FF1177" w:rsidRPr="007A5A63" w:rsidRDefault="00FF1177" w:rsidP="00ED4FB3">
      <w:pPr>
        <w:widowControl w:val="0"/>
        <w:autoSpaceDE w:val="0"/>
        <w:adjustRightInd w:val="0"/>
        <w:ind w:firstLine="60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учебная практика; </w:t>
      </w:r>
    </w:p>
    <w:p w:rsidR="00FF1177" w:rsidRPr="007A5A63" w:rsidRDefault="00ED4FB3" w:rsidP="00ED4FB3">
      <w:pPr>
        <w:widowControl w:val="0"/>
        <w:autoSpaceDE w:val="0"/>
        <w:adjustRightInd w:val="0"/>
        <w:ind w:firstLine="6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курсовая работа, 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>реферат;</w:t>
      </w:r>
    </w:p>
    <w:p w:rsidR="00FF1177" w:rsidRPr="007A5A63" w:rsidRDefault="00FF1177" w:rsidP="00ED4FB3">
      <w:pPr>
        <w:widowControl w:val="0"/>
        <w:autoSpaceDE w:val="0"/>
        <w:adjustRightInd w:val="0"/>
        <w:ind w:firstLine="60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выпускная квалификационная работа.</w:t>
      </w:r>
    </w:p>
    <w:p w:rsidR="00E16ACA" w:rsidRDefault="00E16ACA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F1177" w:rsidRPr="007A5A63" w:rsidRDefault="00E16ACA" w:rsidP="00FF11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Колледж планирует 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>работу концертмейстеров:</w:t>
      </w:r>
    </w:p>
    <w:p w:rsidR="00FF1177" w:rsidRPr="007A5A63" w:rsidRDefault="00FF1177" w:rsidP="00FF11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из расчета 100% количества времени, предусмотренного учебным планом на аудиторные занятия по междисциплинарным курсам, требующим сопровождения концертмейстера: «Дирижирование, чтение партитур и работа с оркестром», «Сольное пение», «Ансамблевое исполнительство» (по виду Эстрадное пение), «Танец и сценическое движение»;</w:t>
      </w:r>
    </w:p>
    <w:p w:rsidR="00FF1177" w:rsidRPr="007A5A63" w:rsidRDefault="00FF1177" w:rsidP="00FF1177">
      <w:pPr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из расчета 50% количества времени, предусмотренного учебным планом на аудиторные занятия по междисциплинарному курсу «Работа с вокальным ансамблем, творческим коллективом, постановка концертных номеров»;</w:t>
      </w:r>
    </w:p>
    <w:p w:rsidR="00FF1177" w:rsidRPr="007A5A63" w:rsidRDefault="00E16ACA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приеме абитуриентов 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>учитыва</w:t>
      </w:r>
      <w:r>
        <w:rPr>
          <w:rFonts w:ascii="Times New Roman" w:eastAsia="Times New Roman" w:hAnsi="Times New Roman"/>
          <w:sz w:val="28"/>
          <w:szCs w:val="28"/>
        </w:rPr>
        <w:t>ется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 условие комплектования обучающихся в группы:</w:t>
      </w:r>
    </w:p>
    <w:p w:rsidR="00FF1177" w:rsidRPr="007A5A63" w:rsidRDefault="00FF1177" w:rsidP="00FF117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групповые занятия – не более 25 человек из студентов данного курса одной или, при необходимости, нескольких специальностей; </w:t>
      </w:r>
    </w:p>
    <w:p w:rsidR="00FF1177" w:rsidRPr="007A5A63" w:rsidRDefault="00FF1177" w:rsidP="00FF117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групповые занятия – не более 15 человек;</w:t>
      </w:r>
    </w:p>
    <w:p w:rsidR="00FF1177" w:rsidRPr="007A5A63" w:rsidRDefault="00FF1177" w:rsidP="00FF117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мелкогрупповые занятия – 6-8 человек;</w:t>
      </w:r>
    </w:p>
    <w:p w:rsidR="00FF1177" w:rsidRPr="007A5A63" w:rsidRDefault="00FF1177" w:rsidP="00FF117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занятия по ансамблю – 2-4 человека;</w:t>
      </w:r>
    </w:p>
    <w:p w:rsidR="00FF1177" w:rsidRPr="007A5A63" w:rsidRDefault="00FF1177" w:rsidP="00FF117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индивидуальные занятия – 1 человек.</w:t>
      </w:r>
    </w:p>
    <w:p w:rsidR="00FF1177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16ACA" w:rsidRDefault="00FF1177" w:rsidP="00E16ACA">
      <w:pPr>
        <w:widowControl w:val="0"/>
        <w:autoSpaceDE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A5A63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6.2.2. </w:t>
      </w:r>
      <w:r w:rsidR="00E16ACA">
        <w:rPr>
          <w:rFonts w:ascii="Times New Roman" w:hAnsi="Times New Roman"/>
          <w:b/>
          <w:bCs/>
          <w:iCs/>
          <w:sz w:val="28"/>
          <w:szCs w:val="28"/>
        </w:rPr>
        <w:t>Методы</w:t>
      </w:r>
      <w:r w:rsidR="00BC7412" w:rsidRPr="007A5A63">
        <w:rPr>
          <w:rFonts w:ascii="Times New Roman" w:hAnsi="Times New Roman"/>
          <w:b/>
          <w:bCs/>
          <w:iCs/>
          <w:sz w:val="28"/>
          <w:szCs w:val="28"/>
        </w:rPr>
        <w:t xml:space="preserve"> организации </w:t>
      </w:r>
      <w:r w:rsidR="00E16ACA">
        <w:rPr>
          <w:rFonts w:ascii="Times New Roman" w:hAnsi="Times New Roman"/>
          <w:b/>
          <w:bCs/>
          <w:iCs/>
          <w:sz w:val="28"/>
          <w:szCs w:val="28"/>
        </w:rPr>
        <w:t xml:space="preserve">и </w:t>
      </w:r>
      <w:r w:rsidR="00BC7412" w:rsidRPr="007A5A63">
        <w:rPr>
          <w:rFonts w:ascii="Times New Roman" w:hAnsi="Times New Roman"/>
          <w:b/>
          <w:bCs/>
          <w:iCs/>
          <w:sz w:val="28"/>
          <w:szCs w:val="28"/>
        </w:rPr>
        <w:t>реализации образовательного процесса, направленны</w:t>
      </w:r>
      <w:r w:rsidR="00E16ACA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BC7412" w:rsidRPr="007A5A63">
        <w:rPr>
          <w:rFonts w:ascii="Times New Roman" w:hAnsi="Times New Roman"/>
          <w:b/>
          <w:bCs/>
          <w:iCs/>
          <w:sz w:val="28"/>
          <w:szCs w:val="28"/>
        </w:rPr>
        <w:t xml:space="preserve"> на обеспечение </w:t>
      </w:r>
    </w:p>
    <w:p w:rsidR="0070070B" w:rsidRDefault="00FF007C" w:rsidP="00E16ACA">
      <w:pPr>
        <w:widowControl w:val="0"/>
        <w:autoSpaceDE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теоретической и практической </w:t>
      </w:r>
      <w:r w:rsidR="00BC7412" w:rsidRPr="007A5A63">
        <w:rPr>
          <w:rFonts w:ascii="Times New Roman" w:hAnsi="Times New Roman"/>
          <w:b/>
          <w:bCs/>
          <w:iCs/>
          <w:sz w:val="28"/>
          <w:szCs w:val="28"/>
        </w:rPr>
        <w:t>подготовки</w:t>
      </w:r>
    </w:p>
    <w:p w:rsidR="00FF1177" w:rsidRPr="007A5A63" w:rsidRDefault="0070070B" w:rsidP="0070070B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="00D03F2B" w:rsidRPr="00D03F2B">
        <w:rPr>
          <w:rFonts w:ascii="Times New Roman" w:eastAsia="Times New Roman" w:hAnsi="Times New Roman"/>
          <w:b/>
          <w:sz w:val="28"/>
          <w:szCs w:val="28"/>
        </w:rPr>
        <w:t>Лекция.</w:t>
      </w:r>
      <w:r w:rsidR="00D03F2B">
        <w:rPr>
          <w:rFonts w:ascii="Times New Roman" w:eastAsia="Times New Roman" w:hAnsi="Times New Roman"/>
          <w:sz w:val="28"/>
          <w:szCs w:val="28"/>
        </w:rPr>
        <w:t xml:space="preserve"> </w:t>
      </w:r>
      <w:r w:rsidR="00E16ACA">
        <w:rPr>
          <w:rFonts w:ascii="Times New Roman" w:eastAsia="Times New Roman" w:hAnsi="Times New Roman"/>
          <w:sz w:val="28"/>
          <w:szCs w:val="28"/>
        </w:rPr>
        <w:t>И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>спольз</w:t>
      </w:r>
      <w:r w:rsidR="00E16ACA">
        <w:rPr>
          <w:rFonts w:ascii="Times New Roman" w:eastAsia="Times New Roman" w:hAnsi="Times New Roman"/>
          <w:sz w:val="28"/>
          <w:szCs w:val="28"/>
        </w:rPr>
        <w:t>уются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 различные типы лекций: вводн</w:t>
      </w:r>
      <w:r w:rsidR="00E16ACA">
        <w:rPr>
          <w:rFonts w:ascii="Times New Roman" w:eastAsia="Times New Roman" w:hAnsi="Times New Roman"/>
          <w:sz w:val="28"/>
          <w:szCs w:val="28"/>
        </w:rPr>
        <w:t>ые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>, мотивационн</w:t>
      </w:r>
      <w:r w:rsidR="00E16ACA">
        <w:rPr>
          <w:rFonts w:ascii="Times New Roman" w:eastAsia="Times New Roman" w:hAnsi="Times New Roman"/>
          <w:sz w:val="28"/>
          <w:szCs w:val="28"/>
        </w:rPr>
        <w:t>ые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r w:rsidR="00FF1177" w:rsidRPr="007A5A63">
        <w:rPr>
          <w:rFonts w:ascii="Times New Roman" w:eastAsia="Times New Roman" w:hAnsi="Times New Roman"/>
          <w:sz w:val="28"/>
          <w:szCs w:val="28"/>
        </w:rPr>
        <w:lastRenderedPageBreak/>
        <w:t>(способствующ</w:t>
      </w:r>
      <w:r w:rsidR="00E16ACA">
        <w:rPr>
          <w:rFonts w:ascii="Times New Roman" w:eastAsia="Times New Roman" w:hAnsi="Times New Roman"/>
          <w:sz w:val="28"/>
          <w:szCs w:val="28"/>
        </w:rPr>
        <w:t>ие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 проявлению интереса к осваиваемой дисциплине), подготовительн</w:t>
      </w:r>
      <w:r w:rsidR="00E16ACA">
        <w:rPr>
          <w:rFonts w:ascii="Times New Roman" w:eastAsia="Times New Roman" w:hAnsi="Times New Roman"/>
          <w:sz w:val="28"/>
          <w:szCs w:val="28"/>
        </w:rPr>
        <w:t>ые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 (готовящ</w:t>
      </w:r>
      <w:r w:rsidR="00E16ACA">
        <w:rPr>
          <w:rFonts w:ascii="Times New Roman" w:eastAsia="Times New Roman" w:hAnsi="Times New Roman"/>
          <w:sz w:val="28"/>
          <w:szCs w:val="28"/>
        </w:rPr>
        <w:t>ие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r w:rsidR="00E16ACA">
        <w:rPr>
          <w:rFonts w:ascii="Times New Roman" w:eastAsia="Times New Roman" w:hAnsi="Times New Roman"/>
          <w:sz w:val="28"/>
          <w:szCs w:val="28"/>
        </w:rPr>
        <w:t xml:space="preserve">обучающих 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>к более сложному материалу), интегрирующ</w:t>
      </w:r>
      <w:r w:rsidR="00E16ACA">
        <w:rPr>
          <w:rFonts w:ascii="Times New Roman" w:eastAsia="Times New Roman" w:hAnsi="Times New Roman"/>
          <w:sz w:val="28"/>
          <w:szCs w:val="28"/>
        </w:rPr>
        <w:t>ие (дающие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 общий теоретический анализ предшествующего материала), установочн</w:t>
      </w:r>
      <w:r w:rsidR="00E16ACA">
        <w:rPr>
          <w:rFonts w:ascii="Times New Roman" w:eastAsia="Times New Roman" w:hAnsi="Times New Roman"/>
          <w:sz w:val="28"/>
          <w:szCs w:val="28"/>
        </w:rPr>
        <w:t>ые (направляющие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r w:rsidR="00E16ACA">
        <w:rPr>
          <w:rFonts w:ascii="Times New Roman" w:eastAsia="Times New Roman" w:hAnsi="Times New Roman"/>
          <w:sz w:val="28"/>
          <w:szCs w:val="28"/>
        </w:rPr>
        <w:t>обучающихся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 к источникам информации для дальнейшей самостоятельной работы), междисциплинарн</w:t>
      </w:r>
      <w:r w:rsidR="00E16ACA">
        <w:rPr>
          <w:rFonts w:ascii="Times New Roman" w:eastAsia="Times New Roman" w:hAnsi="Times New Roman"/>
          <w:sz w:val="28"/>
          <w:szCs w:val="28"/>
        </w:rPr>
        <w:t>ые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>.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Содержание и структура лекционного материала направлены на формирование у </w:t>
      </w:r>
      <w:r w:rsidR="00E16ACA">
        <w:rPr>
          <w:rFonts w:ascii="Times New Roman" w:eastAsia="Times New Roman" w:hAnsi="Times New Roman"/>
          <w:sz w:val="28"/>
          <w:szCs w:val="28"/>
        </w:rPr>
        <w:t>обучающихся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соответствую</w:t>
      </w:r>
      <w:r w:rsidR="00E16ACA">
        <w:rPr>
          <w:rFonts w:ascii="Times New Roman" w:eastAsia="Times New Roman" w:hAnsi="Times New Roman"/>
          <w:sz w:val="28"/>
          <w:szCs w:val="28"/>
        </w:rPr>
        <w:t>т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компетенций и соответств</w:t>
      </w:r>
      <w:r w:rsidR="00E16ACA">
        <w:rPr>
          <w:rFonts w:ascii="Times New Roman" w:eastAsia="Times New Roman" w:hAnsi="Times New Roman"/>
          <w:sz w:val="28"/>
          <w:szCs w:val="28"/>
        </w:rPr>
        <w:t xml:space="preserve">уют </w:t>
      </w:r>
      <w:r w:rsidRPr="007A5A63">
        <w:rPr>
          <w:rFonts w:ascii="Times New Roman" w:eastAsia="Times New Roman" w:hAnsi="Times New Roman"/>
          <w:sz w:val="28"/>
          <w:szCs w:val="28"/>
        </w:rPr>
        <w:t>выбранным преподавателем методам контроля.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iCs/>
          <w:sz w:val="28"/>
          <w:szCs w:val="28"/>
        </w:rPr>
        <w:t>О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Практические занятия. </w:t>
      </w:r>
      <w:r w:rsidRPr="007A5A63">
        <w:rPr>
          <w:rFonts w:ascii="Times New Roman" w:eastAsia="Times New Roman" w:hAnsi="Times New Roman"/>
          <w:sz w:val="28"/>
          <w:szCs w:val="28"/>
        </w:rPr>
        <w:t>Это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выступления обучающихся. В рамках творческих выступлений обучающихся должны быть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Семинар.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Этот метод обучения проходить в различных диалогических формах – </w:t>
      </w:r>
      <w:r w:rsidR="007E03C0" w:rsidRPr="007A5A63">
        <w:rPr>
          <w:rFonts w:ascii="Times New Roman" w:eastAsia="Times New Roman" w:hAnsi="Times New Roman"/>
          <w:sz w:val="28"/>
          <w:szCs w:val="28"/>
        </w:rPr>
        <w:t>дискусс</w:t>
      </w:r>
      <w:r w:rsidR="007E03C0">
        <w:rPr>
          <w:rFonts w:ascii="Times New Roman" w:eastAsia="Times New Roman" w:hAnsi="Times New Roman"/>
          <w:sz w:val="28"/>
          <w:szCs w:val="28"/>
        </w:rPr>
        <w:t>иях</w:t>
      </w:r>
      <w:r w:rsidRPr="007A5A63">
        <w:rPr>
          <w:rFonts w:ascii="Times New Roman" w:eastAsia="Times New Roman" w:hAnsi="Times New Roman"/>
          <w:sz w:val="28"/>
          <w:szCs w:val="28"/>
        </w:rPr>
        <w:t>, деловых и ролевых игр</w:t>
      </w:r>
      <w:r w:rsidR="007E03C0">
        <w:rPr>
          <w:rFonts w:ascii="Times New Roman" w:eastAsia="Times New Roman" w:hAnsi="Times New Roman"/>
          <w:sz w:val="28"/>
          <w:szCs w:val="28"/>
        </w:rPr>
        <w:t>ах</w:t>
      </w:r>
      <w:r w:rsidRPr="007A5A63">
        <w:rPr>
          <w:rFonts w:ascii="Times New Roman" w:eastAsia="Times New Roman" w:hAnsi="Times New Roman"/>
          <w:sz w:val="28"/>
          <w:szCs w:val="28"/>
        </w:rPr>
        <w:t>, разбор</w:t>
      </w:r>
      <w:r w:rsidR="007E03C0">
        <w:rPr>
          <w:rFonts w:ascii="Times New Roman" w:eastAsia="Times New Roman" w:hAnsi="Times New Roman"/>
          <w:sz w:val="28"/>
          <w:szCs w:val="28"/>
        </w:rPr>
        <w:t>ах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конкретных ситуаций, психологических и иных тренинг</w:t>
      </w:r>
      <w:r w:rsidR="007E03C0">
        <w:rPr>
          <w:rFonts w:ascii="Times New Roman" w:eastAsia="Times New Roman" w:hAnsi="Times New Roman"/>
          <w:sz w:val="28"/>
          <w:szCs w:val="28"/>
        </w:rPr>
        <w:t>ах</w:t>
      </w:r>
      <w:r w:rsidRPr="007A5A63">
        <w:rPr>
          <w:rFonts w:ascii="Times New Roman" w:eastAsia="Times New Roman" w:hAnsi="Times New Roman"/>
          <w:sz w:val="28"/>
          <w:szCs w:val="28"/>
        </w:rPr>
        <w:t>, обсуждения результатов студенческих работ (докладов, сообщений).</w:t>
      </w:r>
      <w:r w:rsidRPr="007A5A63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К участию в семинарах привлека</w:t>
      </w:r>
      <w:r w:rsidR="007E03C0">
        <w:rPr>
          <w:rFonts w:ascii="Times New Roman" w:eastAsia="Times New Roman" w:hAnsi="Times New Roman"/>
          <w:sz w:val="28"/>
          <w:szCs w:val="28"/>
        </w:rPr>
        <w:t>ются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ведущие </w:t>
      </w:r>
      <w:r w:rsidRPr="007A5A63">
        <w:rPr>
          <w:rFonts w:ascii="Times New Roman" w:eastAsia="Times New Roman" w:hAnsi="Times New Roman"/>
          <w:iCs/>
          <w:sz w:val="28"/>
          <w:szCs w:val="28"/>
        </w:rPr>
        <w:t>деятели искусства и культуры,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специалисты-практики. 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Самостоятельная работа </w:t>
      </w:r>
      <w:r w:rsidR="007E03C0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r w:rsidRPr="007A5A63">
        <w:rPr>
          <w:rFonts w:ascii="Times New Roman" w:eastAsia="Times New Roman" w:hAnsi="Times New Roman"/>
          <w:b/>
          <w:sz w:val="28"/>
          <w:szCs w:val="28"/>
        </w:rPr>
        <w:t>.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r w:rsidR="0070070B" w:rsidRPr="007A5A63">
        <w:rPr>
          <w:rFonts w:ascii="Times New Roman" w:hAnsi="Times New Roman"/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</w:t>
      </w:r>
      <w:r w:rsidR="000F45E3" w:rsidRPr="007A5A63">
        <w:rPr>
          <w:rFonts w:ascii="Times New Roman" w:hAnsi="Times New Roman"/>
          <w:sz w:val="28"/>
          <w:szCs w:val="28"/>
        </w:rPr>
        <w:t>вне</w:t>
      </w:r>
      <w:r w:rsidR="000F45E3">
        <w:rPr>
          <w:rFonts w:ascii="Times New Roman" w:hAnsi="Times New Roman"/>
          <w:sz w:val="28"/>
          <w:szCs w:val="28"/>
        </w:rPr>
        <w:t xml:space="preserve"> </w:t>
      </w:r>
      <w:r w:rsidR="000F45E3" w:rsidRPr="007A5A63">
        <w:rPr>
          <w:rFonts w:ascii="Times New Roman" w:hAnsi="Times New Roman"/>
          <w:sz w:val="28"/>
          <w:szCs w:val="28"/>
        </w:rPr>
        <w:t xml:space="preserve">аудиторных занятий </w:t>
      </w:r>
      <w:r w:rsidR="0070070B" w:rsidRPr="007A5A63">
        <w:rPr>
          <w:rFonts w:ascii="Times New Roman" w:hAnsi="Times New Roman"/>
          <w:sz w:val="28"/>
          <w:szCs w:val="28"/>
        </w:rPr>
        <w:t>в соответствии с заданиями преподавателя.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Результат самостоятельной работы контролируется преподав</w:t>
      </w:r>
      <w:r w:rsidR="007E03C0">
        <w:rPr>
          <w:rFonts w:ascii="Times New Roman" w:eastAsia="Times New Roman" w:hAnsi="Times New Roman"/>
          <w:sz w:val="28"/>
          <w:szCs w:val="28"/>
        </w:rPr>
        <w:t xml:space="preserve">ателем. Самостоятельная работа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выполняться </w:t>
      </w:r>
      <w:r w:rsidR="007E03C0">
        <w:rPr>
          <w:rFonts w:ascii="Times New Roman" w:eastAsia="Times New Roman" w:hAnsi="Times New Roman"/>
          <w:sz w:val="28"/>
          <w:szCs w:val="28"/>
        </w:rPr>
        <w:t>обучающимися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в репетиционных аудиториях, читальном зале библиотеки, компьютерных классах, а также в домашних условиях. 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Самостоятельная работа </w:t>
      </w:r>
      <w:r w:rsidR="007E03C0">
        <w:rPr>
          <w:rFonts w:ascii="Times New Roman" w:eastAsia="Times New Roman" w:hAnsi="Times New Roman"/>
          <w:sz w:val="28"/>
          <w:szCs w:val="28"/>
        </w:rPr>
        <w:t>обучающихся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подкрепля</w:t>
      </w:r>
      <w:r w:rsidR="007E03C0">
        <w:rPr>
          <w:rFonts w:ascii="Times New Roman" w:eastAsia="Times New Roman" w:hAnsi="Times New Roman"/>
          <w:sz w:val="28"/>
          <w:szCs w:val="28"/>
        </w:rPr>
        <w:t>ется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учебно-методическим и информационным обеспечением, включающим учебники, учебно-методические пособия, конспекты лекций, аудио и видео материалами.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Реферат.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Форма практической самостоятельной работы </w:t>
      </w:r>
      <w:r w:rsidR="007E03C0">
        <w:rPr>
          <w:rFonts w:ascii="Times New Roman" w:eastAsia="Times New Roman" w:hAnsi="Times New Roman"/>
          <w:sz w:val="28"/>
          <w:szCs w:val="28"/>
        </w:rPr>
        <w:t>обучающихся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, позволяющая </w:t>
      </w:r>
      <w:r w:rsidR="007E03C0">
        <w:rPr>
          <w:rFonts w:ascii="Times New Roman" w:eastAsia="Times New Roman" w:hAnsi="Times New Roman"/>
          <w:sz w:val="28"/>
          <w:szCs w:val="28"/>
        </w:rPr>
        <w:t>им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критически освоить </w:t>
      </w:r>
      <w:r w:rsidR="00262D27" w:rsidRPr="00CF0E18">
        <w:rPr>
          <w:rFonts w:ascii="Times New Roman" w:eastAsia="Times New Roman" w:hAnsi="Times New Roman"/>
          <w:sz w:val="28"/>
          <w:szCs w:val="28"/>
        </w:rPr>
        <w:t xml:space="preserve">один из разделов учебной программы </w:t>
      </w:r>
      <w:r w:rsidR="00262D27" w:rsidRPr="00CF0E18">
        <w:rPr>
          <w:rFonts w:ascii="Times New Roman" w:hAnsi="Times New Roman"/>
          <w:sz w:val="28"/>
        </w:rPr>
        <w:t xml:space="preserve">дисциплины или </w:t>
      </w:r>
      <w:r w:rsidR="007E03C0">
        <w:rPr>
          <w:rFonts w:ascii="Times New Roman" w:hAnsi="Times New Roman"/>
          <w:sz w:val="28"/>
        </w:rPr>
        <w:t>МДК</w:t>
      </w:r>
      <w:r w:rsidR="00262D27" w:rsidRPr="00CF0E1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F1177" w:rsidRPr="007A5A63" w:rsidRDefault="00FF1177" w:rsidP="00FF1177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6.2.3. Требования к организации практики обучающихся</w:t>
      </w:r>
    </w:p>
    <w:p w:rsidR="00FF1177" w:rsidRPr="007A5A63" w:rsidRDefault="00FF1177" w:rsidP="00FF1177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Практика является обязательным разделом </w:t>
      </w:r>
      <w:r w:rsidR="0070070B" w:rsidRPr="007A5A63">
        <w:rPr>
          <w:rFonts w:ascii="Times New Roman" w:eastAsia="Times New Roman" w:hAnsi="Times New Roman"/>
          <w:sz w:val="28"/>
          <w:szCs w:val="28"/>
        </w:rPr>
        <w:t>ОП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ОП.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обеспечивающих подготовку </w:t>
      </w:r>
      <w:r w:rsidRPr="007A5A63">
        <w:rPr>
          <w:rFonts w:ascii="Times New Roman" w:eastAsia="Times New Roman" w:hAnsi="Times New Roman"/>
          <w:sz w:val="28"/>
          <w:szCs w:val="28"/>
        </w:rPr>
        <w:lastRenderedPageBreak/>
        <w:t>и защиту выпускной квалификационной работы</w:t>
      </w:r>
      <w:r w:rsidR="007E03C0">
        <w:rPr>
          <w:rFonts w:ascii="Times New Roman" w:eastAsia="Times New Roman" w:hAnsi="Times New Roman"/>
          <w:sz w:val="28"/>
          <w:szCs w:val="28"/>
        </w:rPr>
        <w:t xml:space="preserve"> (ВКР)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D4FB3" w:rsidRDefault="00ED4FB3" w:rsidP="007E03C0">
      <w:pPr>
        <w:spacing w:line="10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реализации ОПОП СПО предусматриваются следующие виды практик: учебная и производственная.</w:t>
      </w:r>
    </w:p>
    <w:p w:rsidR="00ED4FB3" w:rsidRPr="00ED21F5" w:rsidRDefault="00ED4FB3" w:rsidP="00ED4FB3">
      <w:pPr>
        <w:widowControl w:val="0"/>
        <w:tabs>
          <w:tab w:val="num" w:pos="108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Цели и задачи, программы и формы отчетности по каждому  виду  практики определяются </w:t>
      </w:r>
      <w:r w:rsidR="007E03C0">
        <w:rPr>
          <w:rFonts w:ascii="Times New Roman" w:hAnsi="Times New Roman"/>
          <w:sz w:val="28"/>
          <w:szCs w:val="28"/>
        </w:rPr>
        <w:t>колледжем в соответствии с Положением</w:t>
      </w:r>
      <w:r w:rsidR="0024250F">
        <w:rPr>
          <w:rFonts w:ascii="Times New Roman" w:hAnsi="Times New Roman"/>
          <w:sz w:val="28"/>
          <w:szCs w:val="28"/>
        </w:rPr>
        <w:t xml:space="preserve"> о практике и учебным планом</w:t>
      </w:r>
      <w:r w:rsidRPr="00ED21F5">
        <w:rPr>
          <w:rFonts w:ascii="Times New Roman" w:hAnsi="Times New Roman"/>
          <w:sz w:val="28"/>
          <w:szCs w:val="28"/>
        </w:rPr>
        <w:t>.</w:t>
      </w:r>
    </w:p>
    <w:p w:rsidR="0070070B" w:rsidRPr="007A5A63" w:rsidRDefault="0024250F" w:rsidP="0070070B">
      <w:pPr>
        <w:widowControl w:val="0"/>
        <w:tabs>
          <w:tab w:val="num" w:pos="108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рабочих программах практик определены ц</w:t>
      </w:r>
      <w:r w:rsidR="0070070B" w:rsidRPr="00033508">
        <w:rPr>
          <w:rFonts w:ascii="Times New Roman" w:hAnsi="Times New Roman"/>
          <w:sz w:val="28"/>
          <w:szCs w:val="28"/>
        </w:rPr>
        <w:t xml:space="preserve">ели и задачи, </w:t>
      </w:r>
      <w:r>
        <w:rPr>
          <w:rFonts w:ascii="Times New Roman" w:hAnsi="Times New Roman"/>
          <w:sz w:val="28"/>
          <w:szCs w:val="28"/>
        </w:rPr>
        <w:t>содержание</w:t>
      </w:r>
      <w:r w:rsidR="0070070B" w:rsidRPr="00033508">
        <w:rPr>
          <w:rFonts w:ascii="Times New Roman" w:hAnsi="Times New Roman"/>
          <w:sz w:val="28"/>
          <w:szCs w:val="28"/>
        </w:rPr>
        <w:t xml:space="preserve"> и формы отчетности по каждому этапу практики.</w:t>
      </w:r>
    </w:p>
    <w:p w:rsidR="00FF1177" w:rsidRPr="007A5A63" w:rsidRDefault="00FF1177" w:rsidP="00FF1177">
      <w:pPr>
        <w:widowControl w:val="0"/>
        <w:tabs>
          <w:tab w:val="num" w:pos="1080"/>
        </w:tabs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F1177" w:rsidRPr="007A5A63" w:rsidRDefault="00FF1177" w:rsidP="00FF1177">
      <w:pPr>
        <w:pStyle w:val="1"/>
        <w:rPr>
          <w:rFonts w:cs="Arial"/>
          <w:bCs/>
          <w:kern w:val="32"/>
          <w:sz w:val="28"/>
          <w:szCs w:val="28"/>
          <w:lang w:bidi="en-US"/>
        </w:rPr>
      </w:pPr>
      <w:bookmarkStart w:id="14" w:name="_Toc277515252"/>
      <w:bookmarkStart w:id="15" w:name="_Toc277258282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6.3.</w:t>
      </w:r>
      <w:r w:rsidRPr="007A5A63">
        <w:rPr>
          <w:rFonts w:cs="Arial"/>
          <w:bCs/>
          <w:kern w:val="32"/>
          <w:sz w:val="28"/>
          <w:szCs w:val="28"/>
          <w:lang w:val="ru-RU" w:eastAsia="en-US" w:bidi="en-US"/>
        </w:rPr>
        <w:t xml:space="preserve"> </w:t>
      </w:r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Требования к кадровому обеспечению</w:t>
      </w:r>
      <w:bookmarkEnd w:id="14"/>
      <w:bookmarkEnd w:id="15"/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 w:rsidR="00A768EE">
        <w:rPr>
          <w:rFonts w:ascii="Times New Roman" w:eastAsia="Times New Roman" w:hAnsi="Times New Roman"/>
          <w:sz w:val="28"/>
          <w:szCs w:val="28"/>
        </w:rPr>
        <w:t xml:space="preserve">ОПОП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обеспечиваться педагогическими кадрами, </w:t>
      </w:r>
      <w:r w:rsidR="00A768EE">
        <w:rPr>
          <w:rFonts w:ascii="Times New Roman" w:eastAsia="Times New Roman" w:hAnsi="Times New Roman"/>
          <w:sz w:val="28"/>
          <w:szCs w:val="28"/>
        </w:rPr>
        <w:t>в соответствии с лицензионными требованиями (Приложение 4)</w:t>
      </w:r>
      <w:r w:rsidRPr="007A5A63">
        <w:rPr>
          <w:rFonts w:ascii="Times New Roman" w:eastAsia="Times New Roman" w:hAnsi="Times New Roman"/>
          <w:sz w:val="28"/>
          <w:szCs w:val="28"/>
        </w:rPr>
        <w:t>.</w:t>
      </w:r>
    </w:p>
    <w:p w:rsidR="00FF1177" w:rsidRPr="007A5A63" w:rsidRDefault="007A5A63" w:rsidP="00FA7823">
      <w:pPr>
        <w:pStyle w:val="a3"/>
        <w:rPr>
          <w:lang w:eastAsia="ru-RU"/>
        </w:rPr>
      </w:pPr>
      <w:r>
        <w:rPr>
          <w:lang w:eastAsia="ru-RU"/>
        </w:rPr>
        <w:tab/>
      </w:r>
      <w:r w:rsidR="00FF1177" w:rsidRPr="007A5A63">
        <w:rPr>
          <w:lang w:eastAsia="ru-RU"/>
        </w:rPr>
        <w:t>К методической работе преподавателей наряду с разработкой учебно-методических пособий, написанием и подготовкой учебников, приравнива</w:t>
      </w:r>
      <w:r w:rsidR="00A768EE">
        <w:rPr>
          <w:lang w:eastAsia="ru-RU"/>
        </w:rPr>
        <w:t>ют</w:t>
      </w:r>
      <w:r w:rsidR="00FF1177" w:rsidRPr="007A5A63">
        <w:rPr>
          <w:lang w:eastAsia="ru-RU"/>
        </w:rPr>
        <w:t xml:space="preserve">ся следующие формы художественно-творческой деятельности, которые публично представлены, опубликованы, или имеются в виде аудио- и видеозаписи: </w:t>
      </w:r>
    </w:p>
    <w:p w:rsidR="00FF1177" w:rsidRPr="007A5A63" w:rsidRDefault="00FF1177" w:rsidP="007A5A63">
      <w:pPr>
        <w:pStyle w:val="a3"/>
        <w:ind w:firstLine="720"/>
        <w:rPr>
          <w:lang w:eastAsia="ru-RU"/>
        </w:rPr>
      </w:pPr>
      <w:r w:rsidRPr="007A5A63">
        <w:rPr>
          <w:lang w:eastAsia="ru-RU"/>
        </w:rPr>
        <w:t>новая сольная концертная программа музыканта-исполнителя;</w:t>
      </w:r>
    </w:p>
    <w:p w:rsidR="00FF1177" w:rsidRPr="007A5A63" w:rsidRDefault="00FF1177" w:rsidP="007A5A63">
      <w:pPr>
        <w:pStyle w:val="a3"/>
        <w:ind w:firstLine="720"/>
        <w:rPr>
          <w:lang w:eastAsia="ru-RU"/>
        </w:rPr>
      </w:pPr>
      <w:r w:rsidRPr="007A5A63">
        <w:rPr>
          <w:lang w:eastAsia="ru-RU"/>
        </w:rPr>
        <w:t>участие в качестве артиста оркестра или ансамбля в новой концертной программе оркестра или ансамбля;</w:t>
      </w:r>
    </w:p>
    <w:p w:rsidR="00FF1177" w:rsidRPr="007A5A63" w:rsidRDefault="00FF1177" w:rsidP="007A5A63">
      <w:pPr>
        <w:pStyle w:val="a3"/>
        <w:ind w:firstLine="720"/>
        <w:rPr>
          <w:lang w:eastAsia="ru-RU"/>
        </w:rPr>
      </w:pPr>
      <w:r w:rsidRPr="007A5A63">
        <w:rPr>
          <w:lang w:eastAsia="ru-RU"/>
        </w:rPr>
        <w:t>создание произведения музыкального искусства;</w:t>
      </w:r>
    </w:p>
    <w:p w:rsidR="00FF1177" w:rsidRPr="007A5A63" w:rsidRDefault="00FF1177" w:rsidP="007A5A63">
      <w:pPr>
        <w:pStyle w:val="a3"/>
        <w:ind w:firstLine="720"/>
        <w:rPr>
          <w:lang w:eastAsia="ru-RU"/>
        </w:rPr>
      </w:pPr>
      <w:r w:rsidRPr="007A5A63">
        <w:rPr>
          <w:lang w:eastAsia="ru-RU"/>
        </w:rPr>
        <w:t>создание переложений, аранжировок и других форм обработки музыкальных произведений.</w:t>
      </w:r>
    </w:p>
    <w:p w:rsidR="00FF1177" w:rsidRPr="007A5A63" w:rsidRDefault="00FF1177" w:rsidP="00FA7823">
      <w:pPr>
        <w:pStyle w:val="a3"/>
        <w:rPr>
          <w:lang w:eastAsia="ru-RU"/>
        </w:rPr>
      </w:pPr>
      <w:r w:rsidRPr="007A5A63">
        <w:rPr>
          <w:lang w:eastAsia="ru-RU"/>
        </w:rPr>
        <w:tab/>
        <w:t xml:space="preserve">Оценку художественно-творческой деятельности преподавателей осуществляет художественный совет </w:t>
      </w:r>
      <w:r w:rsidR="00A768EE">
        <w:rPr>
          <w:lang w:eastAsia="ru-RU"/>
        </w:rPr>
        <w:t>колледжа</w:t>
      </w:r>
      <w:r w:rsidRPr="007A5A63">
        <w:rPr>
          <w:lang w:eastAsia="ru-RU"/>
        </w:rPr>
        <w:t>. Результаты оценки художественно-творческой деятельности учитываются при квалификационной аттестации преподавателей.</w:t>
      </w:r>
    </w:p>
    <w:p w:rsidR="00FF1177" w:rsidRPr="007A5A63" w:rsidRDefault="00FF1177" w:rsidP="00FA7823">
      <w:pPr>
        <w:pStyle w:val="a3"/>
        <w:rPr>
          <w:lang w:eastAsia="ru-RU"/>
        </w:rPr>
      </w:pPr>
      <w:r w:rsidRPr="007A5A63">
        <w:rPr>
          <w:lang w:eastAsia="ru-RU"/>
        </w:rPr>
        <w:tab/>
        <w:t xml:space="preserve">К формам повышения квалификации преподавателей </w:t>
      </w:r>
      <w:r w:rsidR="00A768EE">
        <w:rPr>
          <w:lang w:eastAsia="ru-RU"/>
        </w:rPr>
        <w:t>также относят</w:t>
      </w:r>
      <w:r w:rsidRPr="007A5A63">
        <w:rPr>
          <w:lang w:eastAsia="ru-RU"/>
        </w:rPr>
        <w:t>ся:</w:t>
      </w:r>
    </w:p>
    <w:p w:rsidR="00FF1177" w:rsidRPr="007A5A63" w:rsidRDefault="00FF1177" w:rsidP="007A5A63">
      <w:pPr>
        <w:pStyle w:val="a3"/>
        <w:ind w:firstLine="720"/>
        <w:rPr>
          <w:lang w:eastAsia="ru-RU"/>
        </w:rPr>
      </w:pPr>
      <w:r w:rsidRPr="007A5A63">
        <w:rPr>
          <w:lang w:eastAsia="ru-RU"/>
        </w:rPr>
        <w:t xml:space="preserve">присуждение государственной премии; </w:t>
      </w:r>
    </w:p>
    <w:p w:rsidR="00FF1177" w:rsidRPr="007A5A63" w:rsidRDefault="00FF1177" w:rsidP="007A5A63">
      <w:pPr>
        <w:pStyle w:val="a3"/>
        <w:ind w:firstLine="720"/>
        <w:rPr>
          <w:lang w:eastAsia="ru-RU"/>
        </w:rPr>
      </w:pPr>
      <w:r w:rsidRPr="007A5A63">
        <w:rPr>
          <w:lang w:eastAsia="ru-RU"/>
        </w:rPr>
        <w:t>присвоение почетного звания;</w:t>
      </w:r>
    </w:p>
    <w:p w:rsidR="00FF1177" w:rsidRPr="007A5A63" w:rsidRDefault="00FF1177" w:rsidP="007A5A63">
      <w:pPr>
        <w:pStyle w:val="a3"/>
        <w:ind w:firstLine="720"/>
        <w:rPr>
          <w:lang w:eastAsia="ru-RU"/>
        </w:rPr>
      </w:pPr>
      <w:r w:rsidRPr="007A5A63">
        <w:rPr>
          <w:lang w:eastAsia="ru-RU"/>
        </w:rPr>
        <w:t>присуждение ученой степени;</w:t>
      </w:r>
    </w:p>
    <w:p w:rsidR="00FF1177" w:rsidRPr="007A5A63" w:rsidRDefault="00FF1177" w:rsidP="007A5A63">
      <w:pPr>
        <w:pStyle w:val="a3"/>
        <w:ind w:firstLine="720"/>
        <w:rPr>
          <w:lang w:eastAsia="ru-RU"/>
        </w:rPr>
      </w:pPr>
      <w:r w:rsidRPr="007A5A63">
        <w:rPr>
          <w:lang w:eastAsia="ru-RU"/>
        </w:rPr>
        <w:t>присвоение ученого звания;</w:t>
      </w:r>
    </w:p>
    <w:p w:rsidR="00FF1177" w:rsidRPr="007A5A63" w:rsidRDefault="00FF1177" w:rsidP="007A5A63">
      <w:pPr>
        <w:pStyle w:val="a3"/>
        <w:ind w:firstLine="720"/>
        <w:rPr>
          <w:lang w:eastAsia="ru-RU"/>
        </w:rPr>
      </w:pPr>
      <w:r w:rsidRPr="007A5A63">
        <w:rPr>
          <w:lang w:eastAsia="ru-RU"/>
        </w:rPr>
        <w:t xml:space="preserve">получение звания лауреата </w:t>
      </w:r>
      <w:r w:rsidR="00A768EE">
        <w:rPr>
          <w:lang w:eastAsia="ru-RU"/>
        </w:rPr>
        <w:t>М</w:t>
      </w:r>
      <w:r w:rsidRPr="007A5A63">
        <w:rPr>
          <w:lang w:eastAsia="ru-RU"/>
        </w:rPr>
        <w:t xml:space="preserve">еждународного или </w:t>
      </w:r>
      <w:r w:rsidR="00A768EE">
        <w:rPr>
          <w:lang w:eastAsia="ru-RU"/>
        </w:rPr>
        <w:t>В</w:t>
      </w:r>
      <w:r w:rsidRPr="007A5A63">
        <w:rPr>
          <w:lang w:eastAsia="ru-RU"/>
        </w:rPr>
        <w:t>сероссийского конкурса.</w:t>
      </w:r>
      <w:bookmarkStart w:id="16" w:name="_Toc277515253"/>
    </w:p>
    <w:p w:rsidR="00FF1177" w:rsidRPr="007A5A63" w:rsidRDefault="00FF1177" w:rsidP="00FA7823">
      <w:pPr>
        <w:pStyle w:val="a3"/>
        <w:rPr>
          <w:lang w:eastAsia="ru-RU"/>
        </w:rPr>
      </w:pPr>
    </w:p>
    <w:bookmarkEnd w:id="16"/>
    <w:p w:rsidR="00FF1177" w:rsidRPr="007A5A63" w:rsidRDefault="00FF1177" w:rsidP="00FF1177">
      <w:pPr>
        <w:pStyle w:val="1"/>
        <w:rPr>
          <w:rFonts w:cs="Arial"/>
          <w:bCs/>
          <w:kern w:val="32"/>
          <w:sz w:val="28"/>
          <w:szCs w:val="28"/>
          <w:lang w:bidi="en-US"/>
        </w:rPr>
      </w:pPr>
      <w:r w:rsidRPr="007A5A63">
        <w:rPr>
          <w:rFonts w:cs="Arial"/>
          <w:bCs/>
          <w:kern w:val="32"/>
          <w:sz w:val="28"/>
          <w:szCs w:val="28"/>
          <w:lang w:eastAsia="en-US" w:bidi="en-US"/>
        </w:rPr>
        <w:t xml:space="preserve">6.4. Требования к организации и учебно-методическому обеспечению текущего контроля успеваемости, </w:t>
      </w:r>
    </w:p>
    <w:p w:rsidR="00FF1177" w:rsidRPr="007A5A63" w:rsidRDefault="00FF1177" w:rsidP="00FF1177">
      <w:pPr>
        <w:pStyle w:val="1"/>
        <w:rPr>
          <w:rFonts w:cs="Arial"/>
          <w:bCs/>
          <w:kern w:val="32"/>
          <w:sz w:val="28"/>
          <w:szCs w:val="28"/>
          <w:lang w:bidi="en-US"/>
        </w:rPr>
      </w:pPr>
      <w:r w:rsidRPr="007A5A63">
        <w:rPr>
          <w:rFonts w:cs="Arial"/>
          <w:bCs/>
          <w:kern w:val="32"/>
          <w:sz w:val="28"/>
          <w:szCs w:val="28"/>
          <w:lang w:eastAsia="en-US" w:bidi="en-US"/>
        </w:rPr>
        <w:t xml:space="preserve">промежуточной и  государственной </w:t>
      </w:r>
      <w:r w:rsidRPr="007A5A63">
        <w:rPr>
          <w:rFonts w:cs="Arial"/>
          <w:bCs/>
          <w:kern w:val="32"/>
          <w:sz w:val="28"/>
          <w:szCs w:val="28"/>
          <w:lang w:val="ru-RU" w:eastAsia="en-US" w:bidi="en-US"/>
        </w:rPr>
        <w:t>(</w:t>
      </w:r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итоговой</w:t>
      </w:r>
      <w:r w:rsidRPr="007A5A63">
        <w:rPr>
          <w:rFonts w:cs="Arial"/>
          <w:bCs/>
          <w:kern w:val="32"/>
          <w:sz w:val="28"/>
          <w:szCs w:val="28"/>
          <w:lang w:val="ru-RU" w:eastAsia="en-US" w:bidi="en-US"/>
        </w:rPr>
        <w:t>)</w:t>
      </w:r>
      <w:r w:rsidRPr="007A5A63">
        <w:rPr>
          <w:rFonts w:cs="Arial"/>
          <w:bCs/>
          <w:kern w:val="32"/>
          <w:sz w:val="28"/>
          <w:szCs w:val="28"/>
          <w:lang w:eastAsia="en-US" w:bidi="en-US"/>
        </w:rPr>
        <w:t xml:space="preserve"> аттестации, </w:t>
      </w:r>
    </w:p>
    <w:p w:rsidR="00FF1177" w:rsidRPr="007A5A63" w:rsidRDefault="00FF1177" w:rsidP="00FF1177">
      <w:pPr>
        <w:pStyle w:val="1"/>
        <w:rPr>
          <w:rFonts w:cs="Arial"/>
          <w:bCs/>
          <w:kern w:val="32"/>
          <w:sz w:val="28"/>
          <w:szCs w:val="28"/>
          <w:lang w:bidi="en-US"/>
        </w:rPr>
      </w:pPr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разработке соответствующих фондов оценочных средств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Оценка качества освоения </w:t>
      </w:r>
      <w:r w:rsidR="0070070B" w:rsidRPr="007A5A63">
        <w:rPr>
          <w:rFonts w:ascii="Times New Roman" w:eastAsia="Times New Roman" w:hAnsi="Times New Roman"/>
          <w:sz w:val="28"/>
          <w:szCs w:val="28"/>
        </w:rPr>
        <w:t>ОП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ОП </w:t>
      </w:r>
      <w:r w:rsidR="00A878A9">
        <w:rPr>
          <w:rFonts w:ascii="Times New Roman" w:eastAsia="Times New Roman" w:hAnsi="Times New Roman"/>
          <w:sz w:val="28"/>
          <w:szCs w:val="28"/>
        </w:rPr>
        <w:t>включает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текущий контроль успеваемости, промежуточную аттестацию обучающихся и государственную (итоговую) аттестацию выпускников.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Оценка качества подготовки обучающихся и выпускников осуществляется по двум основным направлениям: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оценка уровня освоения дисциплин, МДК, видов практик;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оценка компетенций обучающихся.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lastRenderedPageBreak/>
        <w:tab/>
        <w:t>Для юношей предусматривается оценка результатов освоения основ военной службы.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концерты, прослушивания, технические зачеты. В качестве средств промежуточного контроля используются зачёты и экзамены, которые также могут проходить в форме технических зачетов, концертов и пр. </w:t>
      </w:r>
      <w:r w:rsidR="00132377">
        <w:rPr>
          <w:rFonts w:ascii="Times New Roman" w:eastAsia="Times New Roman" w:hAnsi="Times New Roman"/>
          <w:sz w:val="28"/>
          <w:szCs w:val="28"/>
        </w:rPr>
        <w:t xml:space="preserve">В колледже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разработаны критерии оценок промежуточной аттестации и текущего контроля успеваемости обучающихся. </w:t>
      </w:r>
    </w:p>
    <w:p w:rsidR="00FF1177" w:rsidRPr="007A5A63" w:rsidRDefault="007671CE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ОПОП </w:t>
      </w:r>
      <w:r w:rsidRPr="007A5A63">
        <w:rPr>
          <w:rFonts w:ascii="Times New Roman" w:hAnsi="Times New Roman"/>
          <w:sz w:val="28"/>
          <w:szCs w:val="28"/>
        </w:rPr>
        <w:t>(текущая и промежуточная аттестация) созда</w:t>
      </w:r>
      <w:r w:rsidR="007E1D86">
        <w:rPr>
          <w:rFonts w:ascii="Times New Roman" w:hAnsi="Times New Roman"/>
          <w:sz w:val="28"/>
          <w:szCs w:val="28"/>
        </w:rPr>
        <w:t>ны</w:t>
      </w:r>
      <w:r w:rsidRPr="007A5A63">
        <w:rPr>
          <w:rFonts w:ascii="Times New Roman" w:hAnsi="Times New Roman"/>
          <w:sz w:val="28"/>
          <w:szCs w:val="28"/>
        </w:rPr>
        <w:t xml:space="preserve"> фонды </w:t>
      </w:r>
      <w:r w:rsidRPr="007A5A63">
        <w:rPr>
          <w:rFonts w:ascii="Times New Roman" w:eastAsia="Times New Roman" w:hAnsi="Times New Roman"/>
          <w:sz w:val="28"/>
          <w:szCs w:val="28"/>
        </w:rPr>
        <w:t>оц</w:t>
      </w:r>
      <w:r w:rsidR="00FF1177" w:rsidRPr="007A5A63">
        <w:rPr>
          <w:rFonts w:ascii="Times New Roman" w:eastAsia="Times New Roman" w:hAnsi="Times New Roman"/>
          <w:sz w:val="28"/>
          <w:szCs w:val="28"/>
        </w:rPr>
        <w:t xml:space="preserve">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A5A63">
        <w:rPr>
          <w:rFonts w:ascii="Times New Roman" w:eastAsia="Times New Roman" w:hAnsi="Times New Roman"/>
          <w:bCs/>
          <w:sz w:val="28"/>
          <w:szCs w:val="28"/>
        </w:rPr>
        <w:t xml:space="preserve">Фонды оценочных призваны обеспечивать оценку качества общих и профессиональных компетенций, приобретаемых выпускником. </w:t>
      </w:r>
    </w:p>
    <w:p w:rsidR="00FF1177" w:rsidRPr="007A5A63" w:rsidRDefault="00FF1177" w:rsidP="00FF11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При разработке оценочных средств для контроля качества изучения дисциплин, </w:t>
      </w:r>
      <w:r w:rsidR="007E1D86">
        <w:rPr>
          <w:rFonts w:ascii="Times New Roman" w:hAnsi="Times New Roman"/>
          <w:sz w:val="28"/>
          <w:szCs w:val="28"/>
        </w:rPr>
        <w:t xml:space="preserve">МДК и практик </w:t>
      </w:r>
      <w:r w:rsidRPr="007A5A63">
        <w:rPr>
          <w:rFonts w:ascii="Times New Roman" w:hAnsi="Times New Roman"/>
          <w:sz w:val="28"/>
          <w:szCs w:val="28"/>
        </w:rPr>
        <w:t>учитыва</w:t>
      </w:r>
      <w:r w:rsidR="007E1D86">
        <w:rPr>
          <w:rFonts w:ascii="Times New Roman" w:hAnsi="Times New Roman"/>
          <w:sz w:val="28"/>
          <w:szCs w:val="28"/>
        </w:rPr>
        <w:t>ют</w:t>
      </w:r>
      <w:r w:rsidRPr="007A5A63">
        <w:rPr>
          <w:rFonts w:ascii="Times New Roman" w:hAnsi="Times New Roman"/>
          <w:sz w:val="28"/>
          <w:szCs w:val="28"/>
        </w:rPr>
        <w:t xml:space="preserve">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7E1D86" w:rsidRDefault="007671CE" w:rsidP="00FF1177">
      <w:pPr>
        <w:widowControl w:val="0"/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Оценки выставл</w:t>
      </w:r>
      <w:r w:rsidR="007E1D86">
        <w:rPr>
          <w:rFonts w:ascii="Times New Roman" w:hAnsi="Times New Roman"/>
          <w:sz w:val="28"/>
          <w:szCs w:val="28"/>
        </w:rPr>
        <w:t xml:space="preserve">яются </w:t>
      </w:r>
      <w:r w:rsidRPr="007A5A63">
        <w:rPr>
          <w:rFonts w:ascii="Times New Roman" w:hAnsi="Times New Roman"/>
          <w:sz w:val="28"/>
          <w:szCs w:val="28"/>
        </w:rPr>
        <w:t>по каждой дисциплине</w:t>
      </w:r>
      <w:r w:rsidR="007E1D86">
        <w:rPr>
          <w:rFonts w:ascii="Times New Roman" w:hAnsi="Times New Roman"/>
          <w:sz w:val="28"/>
          <w:szCs w:val="28"/>
        </w:rPr>
        <w:t xml:space="preserve"> </w:t>
      </w:r>
      <w:r w:rsidRPr="007A5A63">
        <w:rPr>
          <w:rFonts w:ascii="Times New Roman" w:hAnsi="Times New Roman"/>
          <w:sz w:val="28"/>
          <w:szCs w:val="28"/>
        </w:rPr>
        <w:t>общего гуманитарного и социально-экономического цикл</w:t>
      </w:r>
      <w:r w:rsidR="007E1D86">
        <w:rPr>
          <w:rFonts w:ascii="Times New Roman" w:hAnsi="Times New Roman"/>
          <w:sz w:val="28"/>
          <w:szCs w:val="28"/>
        </w:rPr>
        <w:t>а</w:t>
      </w:r>
      <w:r w:rsidRPr="007A5A63">
        <w:rPr>
          <w:rFonts w:ascii="Times New Roman" w:hAnsi="Times New Roman"/>
          <w:sz w:val="28"/>
          <w:szCs w:val="28"/>
        </w:rPr>
        <w:t>, за исключением дисциплины «Физическая культура</w:t>
      </w:r>
      <w:r w:rsidRPr="0086007F">
        <w:rPr>
          <w:rFonts w:ascii="Times New Roman" w:hAnsi="Times New Roman"/>
          <w:sz w:val="28"/>
          <w:szCs w:val="28"/>
        </w:rPr>
        <w:t xml:space="preserve">», </w:t>
      </w:r>
      <w:r w:rsidR="007A5A63" w:rsidRPr="0086007F">
        <w:rPr>
          <w:rFonts w:ascii="Times New Roman" w:hAnsi="Times New Roman"/>
          <w:sz w:val="28"/>
        </w:rPr>
        <w:t>по каждой общепрофессиональной дисциплине,</w:t>
      </w:r>
      <w:r w:rsidR="007A5A63" w:rsidRPr="009A4D01">
        <w:rPr>
          <w:color w:val="FF0000"/>
        </w:rPr>
        <w:t xml:space="preserve"> </w:t>
      </w:r>
      <w:r w:rsidRPr="007A5A63">
        <w:rPr>
          <w:rFonts w:ascii="Times New Roman" w:hAnsi="Times New Roman"/>
          <w:sz w:val="28"/>
          <w:szCs w:val="28"/>
        </w:rPr>
        <w:t xml:space="preserve">а также по  каждому </w:t>
      </w:r>
      <w:r w:rsidR="007E1D86">
        <w:rPr>
          <w:rFonts w:ascii="Times New Roman" w:hAnsi="Times New Roman"/>
          <w:sz w:val="28"/>
          <w:szCs w:val="28"/>
        </w:rPr>
        <w:t>МДК</w:t>
      </w:r>
      <w:r w:rsidRPr="007A5A63">
        <w:rPr>
          <w:rFonts w:ascii="Times New Roman" w:hAnsi="Times New Roman"/>
          <w:sz w:val="28"/>
          <w:szCs w:val="28"/>
        </w:rPr>
        <w:t xml:space="preserve">. </w:t>
      </w:r>
    </w:p>
    <w:p w:rsidR="00FF1177" w:rsidRPr="007A5A63" w:rsidRDefault="00FF1177" w:rsidP="007E1D86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Требования к содержанию, объему и структуре </w:t>
      </w:r>
      <w:r w:rsidR="007E1D86">
        <w:rPr>
          <w:rFonts w:ascii="Times New Roman" w:eastAsia="Times New Roman" w:hAnsi="Times New Roman"/>
          <w:sz w:val="28"/>
          <w:szCs w:val="28"/>
        </w:rPr>
        <w:t>ВКР, а также к государственной (итоговой) аттестации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определ</w:t>
      </w:r>
      <w:r w:rsidR="007E1D86">
        <w:rPr>
          <w:rFonts w:ascii="Times New Roman" w:eastAsia="Times New Roman" w:hAnsi="Times New Roman"/>
          <w:sz w:val="28"/>
          <w:szCs w:val="28"/>
        </w:rPr>
        <w:t xml:space="preserve">ены колледжем на основании положения о государственной (итоговой) аттестации ГБОУ СПО ТО ТКК им. Н.А. Львова. </w:t>
      </w:r>
    </w:p>
    <w:p w:rsidR="00FF1177" w:rsidRPr="007E1D86" w:rsidRDefault="00405140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</w:r>
      <w:r w:rsidR="00FF1177" w:rsidRPr="007E1D86">
        <w:rPr>
          <w:rFonts w:ascii="Times New Roman" w:eastAsia="Times New Roman" w:hAnsi="Times New Roman"/>
          <w:sz w:val="28"/>
          <w:szCs w:val="28"/>
        </w:rPr>
        <w:t>При прохождении государственной (итоговой) аттестации выпускник должен продемонстрировать:</w:t>
      </w:r>
    </w:p>
    <w:p w:rsidR="00FF1177" w:rsidRPr="007A5A63" w:rsidRDefault="00FF1177" w:rsidP="00FF1177">
      <w:pPr>
        <w:widowControl w:val="0"/>
        <w:numPr>
          <w:ilvl w:val="0"/>
          <w:numId w:val="6"/>
        </w:numPr>
        <w:tabs>
          <w:tab w:val="clear" w:pos="1440"/>
          <w:tab w:val="num" w:pos="0"/>
          <w:tab w:val="num" w:pos="840"/>
        </w:tabs>
        <w:autoSpaceDE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владение </w:t>
      </w:r>
      <w:r w:rsidRPr="007A5A63">
        <w:rPr>
          <w:rFonts w:ascii="Times New Roman" w:eastAsia="Times New Roman" w:hAnsi="Times New Roman"/>
          <w:sz w:val="28"/>
          <w:szCs w:val="28"/>
        </w:rPr>
        <w:t>(или практический опыт владения) достаточным набором худ</w:t>
      </w:r>
      <w:r w:rsidR="00405140" w:rsidRPr="007A5A63">
        <w:rPr>
          <w:rFonts w:ascii="Times New Roman" w:eastAsia="Times New Roman" w:hAnsi="Times New Roman"/>
          <w:sz w:val="28"/>
          <w:szCs w:val="28"/>
        </w:rPr>
        <w:t>ожественно-</w:t>
      </w:r>
      <w:r w:rsidRPr="007A5A63">
        <w:rPr>
          <w:rFonts w:ascii="Times New Roman" w:eastAsia="Times New Roman" w:hAnsi="Times New Roman"/>
          <w:sz w:val="28"/>
          <w:szCs w:val="28"/>
        </w:rPr>
        <w:t>выразительных средств для осуществления  профессиональной деятельности в качестве солиста (инструменталиста или певца), артиста оркестра, ансамбля (инструментального, вокального или смешанного); различными приемами исполнения джазовых и эстрадных композиций, основами импровизации; различными штрихами и другими средствами исполнительской выразительности; спецификой ансамблевого и оркестрового исполнительства; культурой речи, иностранным я</w:t>
      </w:r>
      <w:r w:rsidR="00405140" w:rsidRPr="007A5A63">
        <w:rPr>
          <w:rFonts w:ascii="Times New Roman" w:eastAsia="Times New Roman" w:hAnsi="Times New Roman"/>
          <w:sz w:val="28"/>
          <w:szCs w:val="28"/>
        </w:rPr>
        <w:t>зыком, сценическим артистизмом;</w:t>
      </w:r>
    </w:p>
    <w:p w:rsidR="00FF1177" w:rsidRPr="007A5A63" w:rsidRDefault="00FF1177" w:rsidP="00FF1177">
      <w:pPr>
        <w:widowControl w:val="0"/>
        <w:numPr>
          <w:ilvl w:val="0"/>
          <w:numId w:val="6"/>
        </w:numPr>
        <w:tabs>
          <w:tab w:val="clear" w:pos="1440"/>
          <w:tab w:val="num" w:pos="0"/>
          <w:tab w:val="num" w:pos="840"/>
        </w:tabs>
        <w:autoSpaceDE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bCs/>
          <w:sz w:val="28"/>
          <w:szCs w:val="28"/>
        </w:rPr>
        <w:t xml:space="preserve">создавать интерпретацию исполняемого музыкального произведения разных стилей и жанров классической, джазовой и эстрадной музыки, в том числе  и для различных составов; </w:t>
      </w:r>
      <w:r w:rsidRPr="007A5A63">
        <w:rPr>
          <w:rFonts w:ascii="Times New Roman" w:eastAsia="Times New Roman" w:hAnsi="Times New Roman"/>
          <w:sz w:val="28"/>
          <w:szCs w:val="28"/>
        </w:rPr>
        <w:t>использовать специфические джазовые приемы в своей практической деятельности;</w:t>
      </w:r>
      <w:r w:rsidRPr="007A5A63">
        <w:rPr>
          <w:rFonts w:ascii="Times New Roman" w:eastAsia="Times New Roman" w:hAnsi="Times New Roman"/>
          <w:bCs/>
          <w:sz w:val="28"/>
          <w:szCs w:val="28"/>
        </w:rPr>
        <w:t xml:space="preserve"> слышать в ансамбле все исполняемые партии, согласовывать исполнительские намерения и находить совместные исполнительские решения;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осуществлять на хорошем художественном </w:t>
      </w:r>
      <w:r w:rsidRPr="007A5A63">
        <w:rPr>
          <w:rFonts w:ascii="Times New Roman" w:eastAsia="Times New Roman" w:hAnsi="Times New Roman"/>
          <w:sz w:val="28"/>
          <w:szCs w:val="28"/>
        </w:rPr>
        <w:lastRenderedPageBreak/>
        <w:t xml:space="preserve">и техническом уровне </w:t>
      </w:r>
      <w:r w:rsidRPr="007A5A63">
        <w:rPr>
          <w:rFonts w:ascii="Times New Roman" w:eastAsia="Times New Roman" w:hAnsi="Times New Roman"/>
          <w:bCs/>
          <w:sz w:val="28"/>
          <w:szCs w:val="28"/>
        </w:rPr>
        <w:t xml:space="preserve">музыкально-исполнительскую </w:t>
      </w:r>
      <w:r w:rsidRPr="007A5A63">
        <w:rPr>
          <w:rFonts w:ascii="Times New Roman" w:eastAsia="Times New Roman" w:hAnsi="Times New Roman"/>
          <w:sz w:val="28"/>
          <w:szCs w:val="28"/>
        </w:rPr>
        <w:t>деятельность (соло, в ансамбле), импровизировать на заданную тему (джазовый стандарт) в составе ансамбля, в сольном исполнении;</w:t>
      </w:r>
    </w:p>
    <w:p w:rsidR="00FF1177" w:rsidRPr="007A5A63" w:rsidRDefault="00FF1177" w:rsidP="00FF1177">
      <w:pPr>
        <w:widowControl w:val="0"/>
        <w:numPr>
          <w:ilvl w:val="0"/>
          <w:numId w:val="6"/>
        </w:numPr>
        <w:tabs>
          <w:tab w:val="clear" w:pos="1440"/>
          <w:tab w:val="num" w:pos="0"/>
          <w:tab w:val="num" w:pos="840"/>
        </w:tabs>
        <w:autoSpaceDE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сольного репертуара средней сложности, включающего произведения зарубежных и отечественных композиторов разных исторических периодов, стилей и жанров классической и джазовой музыки, произведения крупных классических форм (сонат, вариаций, концертов), полифонических жанров, виртуозных пьес и этюдов, сольных джазовых произведений, сочинений малых форм, </w:t>
      </w:r>
      <w:r w:rsidR="00405140" w:rsidRPr="007A5A63">
        <w:rPr>
          <w:rFonts w:ascii="Times New Roman" w:eastAsia="Times New Roman" w:hAnsi="Times New Roman"/>
          <w:sz w:val="28"/>
          <w:szCs w:val="28"/>
        </w:rPr>
        <w:t>эстрадных 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джазовых вокальных произведений, специфических приемов исполнения джазовых сочинений, репертуара для различных видов инструментальных и вокальных ансамблей</w:t>
      </w:r>
      <w:r w:rsidR="00405140" w:rsidRPr="007A5A63">
        <w:rPr>
          <w:rFonts w:ascii="Times New Roman" w:eastAsia="Times New Roman" w:hAnsi="Times New Roman"/>
          <w:sz w:val="28"/>
          <w:szCs w:val="28"/>
        </w:rPr>
        <w:t>.</w:t>
      </w:r>
    </w:p>
    <w:p w:rsidR="00FF1177" w:rsidRPr="007A5A63" w:rsidRDefault="00FF1177" w:rsidP="00FF1177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В области педагогических основ преподавания творческих дисциплин, учебно-методического обеспечения учебного процесса продемонстрировать:</w:t>
      </w:r>
    </w:p>
    <w:p w:rsidR="00FF1177" w:rsidRPr="007A5A63" w:rsidRDefault="00FF1177" w:rsidP="00FF1177">
      <w:pPr>
        <w:ind w:firstLine="567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владение:</w:t>
      </w:r>
    </w:p>
    <w:p w:rsidR="00FF1177" w:rsidRPr="007A5A63" w:rsidRDefault="00FF1177" w:rsidP="00FF1177">
      <w:pPr>
        <w:numPr>
          <w:ilvl w:val="0"/>
          <w:numId w:val="24"/>
        </w:numPr>
        <w:tabs>
          <w:tab w:val="left" w:pos="84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деятельности;</w:t>
      </w:r>
    </w:p>
    <w:p w:rsidR="00FF1177" w:rsidRPr="007A5A63" w:rsidRDefault="00FF1177" w:rsidP="00FF1177">
      <w:pPr>
        <w:numPr>
          <w:ilvl w:val="0"/>
          <w:numId w:val="24"/>
        </w:numPr>
        <w:tabs>
          <w:tab w:val="left" w:pos="84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основным педагогическим репертуаром;</w:t>
      </w:r>
    </w:p>
    <w:p w:rsidR="00FF1177" w:rsidRPr="007A5A63" w:rsidRDefault="00FF1177" w:rsidP="00FF1177">
      <w:pPr>
        <w:numPr>
          <w:ilvl w:val="0"/>
          <w:numId w:val="24"/>
        </w:numPr>
        <w:tabs>
          <w:tab w:val="left" w:pos="84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принципами, методами и формами проведения урока в исполнительском классе, методикой подготовки к уроку;  </w:t>
      </w:r>
    </w:p>
    <w:p w:rsidR="00FF1177" w:rsidRPr="007A5A63" w:rsidRDefault="00FF1177" w:rsidP="00FF1177">
      <w:pPr>
        <w:numPr>
          <w:ilvl w:val="0"/>
          <w:numId w:val="24"/>
        </w:numPr>
        <w:tabs>
          <w:tab w:val="left" w:pos="84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методикой анализа проблемных ситуаций в сфере музыкально-педагогической деятельности и способами их </w:t>
      </w:r>
      <w:r w:rsidR="00405140" w:rsidRPr="007A5A63">
        <w:rPr>
          <w:rFonts w:ascii="Times New Roman" w:hAnsi="Times New Roman"/>
          <w:sz w:val="28"/>
          <w:szCs w:val="28"/>
        </w:rPr>
        <w:t>разрешения;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умение:</w:t>
      </w:r>
    </w:p>
    <w:p w:rsidR="00FF1177" w:rsidRPr="007A5A63" w:rsidRDefault="00FF1177" w:rsidP="00FF1177">
      <w:pPr>
        <w:widowControl w:val="0"/>
        <w:numPr>
          <w:ilvl w:val="0"/>
          <w:numId w:val="7"/>
        </w:numPr>
        <w:tabs>
          <w:tab w:val="clear" w:pos="1149"/>
          <w:tab w:val="num" w:pos="0"/>
          <w:tab w:val="left" w:pos="840"/>
        </w:tabs>
        <w:autoSpaceDE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делать педагогический анализ ситуации в исполнительском  классе;</w:t>
      </w:r>
    </w:p>
    <w:p w:rsidR="00FF1177" w:rsidRPr="007A5A63" w:rsidRDefault="00FF1177" w:rsidP="00FF1177">
      <w:pPr>
        <w:widowControl w:val="0"/>
        <w:numPr>
          <w:ilvl w:val="0"/>
          <w:numId w:val="7"/>
        </w:numPr>
        <w:tabs>
          <w:tab w:val="clear" w:pos="1149"/>
          <w:tab w:val="num" w:pos="0"/>
          <w:tab w:val="left" w:pos="840"/>
        </w:tabs>
        <w:autoSpaceDE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использовать теоретические знания в области психологии общения в педагогической деятельности;</w:t>
      </w:r>
    </w:p>
    <w:p w:rsidR="00FF1177" w:rsidRPr="007A5A63" w:rsidRDefault="00FF1177" w:rsidP="00FF1177">
      <w:pPr>
        <w:widowControl w:val="0"/>
        <w:numPr>
          <w:ilvl w:val="0"/>
          <w:numId w:val="7"/>
        </w:numPr>
        <w:tabs>
          <w:tab w:val="clear" w:pos="1149"/>
          <w:tab w:val="num" w:pos="0"/>
          <w:tab w:val="left" w:pos="840"/>
        </w:tabs>
        <w:autoSpaceDE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пользоваться специальной литературой;</w:t>
      </w:r>
    </w:p>
    <w:p w:rsidR="00FF1177" w:rsidRPr="007A5A63" w:rsidRDefault="00FF1177" w:rsidP="00FF1177">
      <w:pPr>
        <w:widowControl w:val="0"/>
        <w:numPr>
          <w:ilvl w:val="0"/>
          <w:numId w:val="7"/>
        </w:numPr>
        <w:tabs>
          <w:tab w:val="clear" w:pos="1149"/>
          <w:tab w:val="num" w:pos="0"/>
          <w:tab w:val="left" w:pos="840"/>
        </w:tabs>
        <w:autoSpaceDE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FF1177" w:rsidRPr="007A5A63" w:rsidRDefault="00FF1177" w:rsidP="00FF1177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знание: </w:t>
      </w:r>
    </w:p>
    <w:p w:rsidR="00FF1177" w:rsidRPr="007A5A63" w:rsidRDefault="00FF1177" w:rsidP="00FF1177">
      <w:pPr>
        <w:widowControl w:val="0"/>
        <w:numPr>
          <w:ilvl w:val="0"/>
          <w:numId w:val="8"/>
        </w:numPr>
        <w:tabs>
          <w:tab w:val="clear" w:pos="1149"/>
          <w:tab w:val="num" w:pos="0"/>
          <w:tab w:val="left" w:pos="840"/>
        </w:tabs>
        <w:autoSpaceDE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основ теории воспитания и образования;</w:t>
      </w:r>
    </w:p>
    <w:p w:rsidR="00FF1177" w:rsidRPr="007A5A63" w:rsidRDefault="00FF1177" w:rsidP="00FF1177">
      <w:pPr>
        <w:widowControl w:val="0"/>
        <w:numPr>
          <w:ilvl w:val="0"/>
          <w:numId w:val="8"/>
        </w:numPr>
        <w:tabs>
          <w:tab w:val="clear" w:pos="1149"/>
          <w:tab w:val="num" w:pos="0"/>
          <w:tab w:val="left" w:pos="840"/>
        </w:tabs>
        <w:autoSpaceDE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психолого-педагогических особенностей работы с детьми школьного возраста;</w:t>
      </w:r>
    </w:p>
    <w:p w:rsidR="00FF1177" w:rsidRPr="007A5A63" w:rsidRDefault="00FF1177" w:rsidP="00FF1177">
      <w:pPr>
        <w:widowControl w:val="0"/>
        <w:numPr>
          <w:ilvl w:val="0"/>
          <w:numId w:val="8"/>
        </w:numPr>
        <w:tabs>
          <w:tab w:val="clear" w:pos="1149"/>
          <w:tab w:val="num" w:pos="0"/>
          <w:tab w:val="left" w:pos="840"/>
        </w:tabs>
        <w:autoSpaceDE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требований к личности педагога;</w:t>
      </w:r>
    </w:p>
    <w:p w:rsidR="00FF1177" w:rsidRPr="007A5A63" w:rsidRDefault="00FF1177" w:rsidP="00FF1177">
      <w:pPr>
        <w:widowControl w:val="0"/>
        <w:numPr>
          <w:ilvl w:val="0"/>
          <w:numId w:val="8"/>
        </w:numPr>
        <w:tabs>
          <w:tab w:val="clear" w:pos="1149"/>
          <w:tab w:val="num" w:pos="0"/>
          <w:tab w:val="left" w:pos="840"/>
        </w:tabs>
        <w:autoSpaceDE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основных исторических этапов развития музыкального образования в России и за рубежом;</w:t>
      </w:r>
    </w:p>
    <w:p w:rsidR="00FF1177" w:rsidRPr="007A5A63" w:rsidRDefault="00FF1177" w:rsidP="00FF1177">
      <w:pPr>
        <w:widowControl w:val="0"/>
        <w:numPr>
          <w:ilvl w:val="0"/>
          <w:numId w:val="8"/>
        </w:numPr>
        <w:tabs>
          <w:tab w:val="clear" w:pos="1149"/>
          <w:tab w:val="num" w:pos="0"/>
          <w:tab w:val="left" w:pos="840"/>
        </w:tabs>
        <w:autoSpaceDE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:rsidR="00FF1177" w:rsidRPr="007A5A63" w:rsidRDefault="00FF1177" w:rsidP="00FF1177">
      <w:pPr>
        <w:widowControl w:val="0"/>
        <w:numPr>
          <w:ilvl w:val="0"/>
          <w:numId w:val="8"/>
        </w:numPr>
        <w:tabs>
          <w:tab w:val="clear" w:pos="1149"/>
          <w:tab w:val="num" w:pos="0"/>
          <w:tab w:val="left" w:pos="840"/>
        </w:tabs>
        <w:autoSpaceDE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творческих и педагогических исполнительских школ; </w:t>
      </w:r>
    </w:p>
    <w:p w:rsidR="00FF1177" w:rsidRPr="007A5A63" w:rsidRDefault="00FF1177" w:rsidP="00FF1177">
      <w:pPr>
        <w:widowControl w:val="0"/>
        <w:numPr>
          <w:ilvl w:val="0"/>
          <w:numId w:val="8"/>
        </w:numPr>
        <w:tabs>
          <w:tab w:val="clear" w:pos="1149"/>
          <w:tab w:val="num" w:pos="0"/>
          <w:tab w:val="left" w:pos="840"/>
        </w:tabs>
        <w:autoSpaceDE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современных методик обучения игре на инструменте, вокалу;</w:t>
      </w:r>
    </w:p>
    <w:p w:rsidR="00FF1177" w:rsidRPr="007A5A63" w:rsidRDefault="00FF1177" w:rsidP="00FF1177">
      <w:pPr>
        <w:widowControl w:val="0"/>
        <w:numPr>
          <w:ilvl w:val="0"/>
          <w:numId w:val="8"/>
        </w:numPr>
        <w:tabs>
          <w:tab w:val="clear" w:pos="1149"/>
          <w:tab w:val="num" w:pos="0"/>
          <w:tab w:val="left" w:pos="840"/>
        </w:tabs>
        <w:autoSpaceDE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педагогического репертуара детских музыкальных школ  и детских школ искусств;</w:t>
      </w:r>
    </w:p>
    <w:p w:rsidR="00FF1177" w:rsidRPr="007A5A63" w:rsidRDefault="00405140" w:rsidP="00FF1177">
      <w:pPr>
        <w:widowControl w:val="0"/>
        <w:numPr>
          <w:ilvl w:val="0"/>
          <w:numId w:val="8"/>
        </w:numPr>
        <w:tabs>
          <w:tab w:val="clear" w:pos="1149"/>
          <w:tab w:val="num" w:pos="0"/>
          <w:tab w:val="left" w:pos="840"/>
        </w:tabs>
        <w:autoSpaceDE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lastRenderedPageBreak/>
        <w:t>профессиональной терминологии.</w:t>
      </w:r>
    </w:p>
    <w:p w:rsidR="00FF1177" w:rsidRPr="007A5A63" w:rsidRDefault="00FF1177" w:rsidP="00FF1177">
      <w:pPr>
        <w:jc w:val="both"/>
        <w:rPr>
          <w:rFonts w:ascii="Times New Roman" w:hAnsi="Times New Roman"/>
          <w:sz w:val="28"/>
          <w:szCs w:val="28"/>
        </w:rPr>
      </w:pPr>
    </w:p>
    <w:p w:rsidR="00FF1177" w:rsidRPr="007A5A63" w:rsidRDefault="00FF1177" w:rsidP="00FF117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В области организационно-управленческой деятельности продемонстрировать:</w:t>
      </w:r>
    </w:p>
    <w:p w:rsidR="00FF1177" w:rsidRPr="007A5A63" w:rsidRDefault="00FF1177" w:rsidP="007E1D86">
      <w:pPr>
        <w:numPr>
          <w:ilvl w:val="0"/>
          <w:numId w:val="23"/>
        </w:numPr>
        <w:tabs>
          <w:tab w:val="left" w:pos="840"/>
        </w:tabs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умение: </w:t>
      </w:r>
      <w:r w:rsidRPr="007A5A63">
        <w:rPr>
          <w:rFonts w:ascii="Times New Roman" w:hAnsi="Times New Roman"/>
          <w:sz w:val="28"/>
          <w:szCs w:val="28"/>
        </w:rPr>
        <w:t>практически работать с творческим музыкальным коллективом, ставить практические задачи и выполнять их; использовать навыки дирижирования в практической работе; объединять участников коллектива для выполнения поставленных творческих задач; организовать постановку концертных номеров; раскрывать содержание концертного номера в сценической постановке; использовать практические приемы и средства исполнительской выразительности эстрадно-джазовых составов для грамотной интерпретации произведения;</w:t>
      </w:r>
    </w:p>
    <w:p w:rsidR="00FF1177" w:rsidRPr="007A5A63" w:rsidRDefault="00FF1177" w:rsidP="007E1D86">
      <w:pPr>
        <w:numPr>
          <w:ilvl w:val="0"/>
          <w:numId w:val="22"/>
        </w:numPr>
        <w:tabs>
          <w:tab w:val="left" w:pos="840"/>
        </w:tabs>
        <w:ind w:left="0" w:firstLine="600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знание: </w:t>
      </w:r>
      <w:r w:rsidRPr="007A5A63">
        <w:rPr>
          <w:rFonts w:ascii="Times New Roman" w:hAnsi="Times New Roman"/>
          <w:sz w:val="28"/>
          <w:szCs w:val="28"/>
        </w:rPr>
        <w:t>принципов организации и руководства эстрадным и эстрадно-джазовым коллективом; основного репертуара для различных составов ансамблей и</w:t>
      </w:r>
      <w:r w:rsidRPr="007A5A63">
        <w:rPr>
          <w:rFonts w:ascii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hAnsi="Times New Roman"/>
          <w:sz w:val="28"/>
          <w:szCs w:val="28"/>
        </w:rPr>
        <w:t>коллективов эстрадно-джазовой музыки; основ дирижерской техники; особенностей записи партий в джазовой музыке; технические и выразительные возможности инструментов джазового оркестра и их роль; основ современной оркестровки и аранжировки для эстрадно-джазовых, вокально-инструментальных составов, биг-бэнда в различных стилях;  профессиональной терминологии;</w:t>
      </w:r>
    </w:p>
    <w:p w:rsidR="00636DB3" w:rsidRPr="007E1D86" w:rsidRDefault="00FF1177" w:rsidP="007E1D86">
      <w:pPr>
        <w:numPr>
          <w:ilvl w:val="0"/>
          <w:numId w:val="22"/>
        </w:numPr>
        <w:tabs>
          <w:tab w:val="left" w:pos="840"/>
        </w:tabs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7E1D86">
        <w:rPr>
          <w:rFonts w:ascii="Times New Roman" w:hAnsi="Times New Roman"/>
          <w:sz w:val="28"/>
          <w:szCs w:val="28"/>
        </w:rPr>
        <w:t>владение: навыками работы в качестве руководителя творческого коллектива; основами дирижирования; подбора репертуара для различных составов ансамблей, творческих коллективов; навыками создания аранжировок и партитур для различных составов ансамблей и оркестров; навыками самостоятельной подготовки к публичным выступлениям с творческим эстрадно-джазовым коллективом.</w:t>
      </w:r>
    </w:p>
    <w:sectPr w:rsidR="00636DB3" w:rsidRPr="007E1D86" w:rsidSect="007E1D86">
      <w:headerReference w:type="default" r:id="rId8"/>
      <w:pgSz w:w="11906" w:h="16838"/>
      <w:pgMar w:top="1134" w:right="851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10" w:rsidRDefault="00920110">
      <w:r>
        <w:separator/>
      </w:r>
    </w:p>
  </w:endnote>
  <w:endnote w:type="continuationSeparator" w:id="1">
    <w:p w:rsidR="00920110" w:rsidRDefault="0092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10" w:rsidRDefault="00920110">
      <w:r>
        <w:separator/>
      </w:r>
    </w:p>
  </w:footnote>
  <w:footnote w:type="continuationSeparator" w:id="1">
    <w:p w:rsidR="00920110" w:rsidRDefault="00920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86" w:rsidRDefault="00ED2A02">
    <w:pPr>
      <w:pStyle w:val="a5"/>
      <w:jc w:val="center"/>
    </w:pPr>
    <w:fldSimple w:instr=" PAGE   \* MERGEFORMAT ">
      <w:r w:rsidR="0045450B">
        <w:rPr>
          <w:noProof/>
        </w:rPr>
        <w:t>14</w:t>
      </w:r>
    </w:fldSimple>
  </w:p>
  <w:p w:rsidR="00C06EB3" w:rsidRPr="00AF4CB2" w:rsidRDefault="00C06EB3" w:rsidP="007502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12E0"/>
    <w:multiLevelType w:val="multilevel"/>
    <w:tmpl w:val="B8F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61618"/>
    <w:multiLevelType w:val="hybridMultilevel"/>
    <w:tmpl w:val="EF4A8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F74F0"/>
    <w:multiLevelType w:val="multilevel"/>
    <w:tmpl w:val="D40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802F1"/>
    <w:multiLevelType w:val="multilevel"/>
    <w:tmpl w:val="475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34C96"/>
    <w:multiLevelType w:val="hybridMultilevel"/>
    <w:tmpl w:val="9F0AC0BC"/>
    <w:lvl w:ilvl="0" w:tplc="1DD25F06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90BE2"/>
    <w:multiLevelType w:val="multilevel"/>
    <w:tmpl w:val="2C5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97014"/>
    <w:multiLevelType w:val="multilevel"/>
    <w:tmpl w:val="BE8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11F2C"/>
    <w:multiLevelType w:val="multilevel"/>
    <w:tmpl w:val="318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F5EAA"/>
    <w:multiLevelType w:val="multilevel"/>
    <w:tmpl w:val="E58C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657D6"/>
    <w:multiLevelType w:val="hybridMultilevel"/>
    <w:tmpl w:val="3118EFA0"/>
    <w:lvl w:ilvl="0" w:tplc="739CB97E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 w:tplc="C40EE24A">
      <w:start w:val="1"/>
      <w:numFmt w:val="none"/>
      <w:lvlText w:val=""/>
      <w:lvlJc w:val="left"/>
      <w:pPr>
        <w:tabs>
          <w:tab w:val="num" w:pos="2183"/>
        </w:tabs>
        <w:ind w:left="2183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2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B32F9"/>
    <w:multiLevelType w:val="hybridMultilevel"/>
    <w:tmpl w:val="6E44A7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10FA3"/>
    <w:multiLevelType w:val="hybridMultilevel"/>
    <w:tmpl w:val="9B1CE744"/>
    <w:lvl w:ilvl="0" w:tplc="A344E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06B4"/>
    <w:multiLevelType w:val="multilevel"/>
    <w:tmpl w:val="A03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256F16"/>
    <w:multiLevelType w:val="multilevel"/>
    <w:tmpl w:val="CDC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C0C51"/>
    <w:multiLevelType w:val="hybridMultilevel"/>
    <w:tmpl w:val="9A763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373EB1"/>
    <w:multiLevelType w:val="hybridMultilevel"/>
    <w:tmpl w:val="AEF465C6"/>
    <w:lvl w:ilvl="0" w:tplc="1DD25F06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A46952"/>
    <w:multiLevelType w:val="multilevel"/>
    <w:tmpl w:val="BAA6FBF2"/>
    <w:lvl w:ilvl="0">
      <w:start w:val="1"/>
      <w:numFmt w:val="bullet"/>
      <w:lvlText w:val="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2">
    <w:nsid w:val="5345374E"/>
    <w:multiLevelType w:val="hybridMultilevel"/>
    <w:tmpl w:val="BAA6FBF2"/>
    <w:lvl w:ilvl="0" w:tplc="EA7AEEA2">
      <w:start w:val="1"/>
      <w:numFmt w:val="bullet"/>
      <w:lvlText w:val="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>
    <w:nsid w:val="583D6849"/>
    <w:multiLevelType w:val="hybridMultilevel"/>
    <w:tmpl w:val="E8EA1B6C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583E40"/>
    <w:multiLevelType w:val="hybridMultilevel"/>
    <w:tmpl w:val="D87210B2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5">
    <w:nsid w:val="5CE9323B"/>
    <w:multiLevelType w:val="hybridMultilevel"/>
    <w:tmpl w:val="D1343D3E"/>
    <w:lvl w:ilvl="0" w:tplc="CF404502">
      <w:start w:val="10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1C2B27"/>
    <w:multiLevelType w:val="multilevel"/>
    <w:tmpl w:val="475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072348"/>
    <w:multiLevelType w:val="hybridMultilevel"/>
    <w:tmpl w:val="6E623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1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2464D7"/>
    <w:multiLevelType w:val="multilevel"/>
    <w:tmpl w:val="BE8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4"/>
  </w:num>
  <w:num w:numId="20">
    <w:abstractNumId w:val="19"/>
  </w:num>
  <w:num w:numId="21">
    <w:abstractNumId w:val="13"/>
  </w:num>
  <w:num w:numId="22">
    <w:abstractNumId w:val="1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5"/>
  </w:num>
  <w:num w:numId="26">
    <w:abstractNumId w:val="20"/>
  </w:num>
  <w:num w:numId="27">
    <w:abstractNumId w:val="15"/>
  </w:num>
  <w:num w:numId="28">
    <w:abstractNumId w:val="25"/>
  </w:num>
  <w:num w:numId="29">
    <w:abstractNumId w:val="14"/>
  </w:num>
  <w:num w:numId="30">
    <w:abstractNumId w:val="22"/>
  </w:num>
  <w:num w:numId="31">
    <w:abstractNumId w:val="21"/>
  </w:num>
  <w:num w:numId="32">
    <w:abstractNumId w:val="11"/>
  </w:num>
  <w:num w:numId="33">
    <w:abstractNumId w:val="23"/>
  </w:num>
  <w:num w:numId="34">
    <w:abstractNumId w:val="8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177"/>
    <w:rsid w:val="000078B9"/>
    <w:rsid w:val="0002783D"/>
    <w:rsid w:val="00033508"/>
    <w:rsid w:val="000342B8"/>
    <w:rsid w:val="00043A0E"/>
    <w:rsid w:val="000471EF"/>
    <w:rsid w:val="000765BA"/>
    <w:rsid w:val="00076A6E"/>
    <w:rsid w:val="00083DD1"/>
    <w:rsid w:val="000A0D52"/>
    <w:rsid w:val="000A7863"/>
    <w:rsid w:val="000B1714"/>
    <w:rsid w:val="000B41E2"/>
    <w:rsid w:val="000B7D42"/>
    <w:rsid w:val="000C60C4"/>
    <w:rsid w:val="000D0938"/>
    <w:rsid w:val="000F45E3"/>
    <w:rsid w:val="000F67DE"/>
    <w:rsid w:val="00106285"/>
    <w:rsid w:val="00107F2D"/>
    <w:rsid w:val="00132377"/>
    <w:rsid w:val="00155EC6"/>
    <w:rsid w:val="00167804"/>
    <w:rsid w:val="001A6FA7"/>
    <w:rsid w:val="001F5CFB"/>
    <w:rsid w:val="00200247"/>
    <w:rsid w:val="00210CB5"/>
    <w:rsid w:val="00223C27"/>
    <w:rsid w:val="0023462B"/>
    <w:rsid w:val="0024250F"/>
    <w:rsid w:val="00260CB4"/>
    <w:rsid w:val="00262D27"/>
    <w:rsid w:val="00263DA9"/>
    <w:rsid w:val="00267BEB"/>
    <w:rsid w:val="00284384"/>
    <w:rsid w:val="0029311F"/>
    <w:rsid w:val="002D6D1F"/>
    <w:rsid w:val="002E27C0"/>
    <w:rsid w:val="002E6DF6"/>
    <w:rsid w:val="003118BB"/>
    <w:rsid w:val="00320222"/>
    <w:rsid w:val="0032772B"/>
    <w:rsid w:val="00344B02"/>
    <w:rsid w:val="003534ED"/>
    <w:rsid w:val="003605B6"/>
    <w:rsid w:val="00365ADE"/>
    <w:rsid w:val="00372EB6"/>
    <w:rsid w:val="00382BBD"/>
    <w:rsid w:val="003A4886"/>
    <w:rsid w:val="003B2919"/>
    <w:rsid w:val="003C0B5C"/>
    <w:rsid w:val="003C70AC"/>
    <w:rsid w:val="003E6021"/>
    <w:rsid w:val="003F3B1F"/>
    <w:rsid w:val="004048FF"/>
    <w:rsid w:val="00405140"/>
    <w:rsid w:val="0042571B"/>
    <w:rsid w:val="00435F09"/>
    <w:rsid w:val="0045450B"/>
    <w:rsid w:val="00456E08"/>
    <w:rsid w:val="0046726B"/>
    <w:rsid w:val="0049615B"/>
    <w:rsid w:val="004A28C1"/>
    <w:rsid w:val="004C116D"/>
    <w:rsid w:val="004C2A70"/>
    <w:rsid w:val="004E0763"/>
    <w:rsid w:val="004E6541"/>
    <w:rsid w:val="00500F82"/>
    <w:rsid w:val="00503664"/>
    <w:rsid w:val="00504FE1"/>
    <w:rsid w:val="0050693D"/>
    <w:rsid w:val="00514F19"/>
    <w:rsid w:val="00533CE0"/>
    <w:rsid w:val="00547548"/>
    <w:rsid w:val="005559D0"/>
    <w:rsid w:val="00557CCB"/>
    <w:rsid w:val="00575A94"/>
    <w:rsid w:val="00580386"/>
    <w:rsid w:val="00585928"/>
    <w:rsid w:val="00596F6F"/>
    <w:rsid w:val="00597294"/>
    <w:rsid w:val="005A102D"/>
    <w:rsid w:val="005B186D"/>
    <w:rsid w:val="005C4A28"/>
    <w:rsid w:val="005D4B78"/>
    <w:rsid w:val="005F024E"/>
    <w:rsid w:val="006275DB"/>
    <w:rsid w:val="00636DB3"/>
    <w:rsid w:val="00636EC8"/>
    <w:rsid w:val="00650B25"/>
    <w:rsid w:val="0065428F"/>
    <w:rsid w:val="0066548D"/>
    <w:rsid w:val="00692B10"/>
    <w:rsid w:val="006A30B6"/>
    <w:rsid w:val="006B400D"/>
    <w:rsid w:val="006C734B"/>
    <w:rsid w:val="006C7D7E"/>
    <w:rsid w:val="006D389C"/>
    <w:rsid w:val="006E1B53"/>
    <w:rsid w:val="006E2099"/>
    <w:rsid w:val="006E4461"/>
    <w:rsid w:val="0070070B"/>
    <w:rsid w:val="00734441"/>
    <w:rsid w:val="007502C7"/>
    <w:rsid w:val="007671CE"/>
    <w:rsid w:val="00770295"/>
    <w:rsid w:val="00776058"/>
    <w:rsid w:val="00780272"/>
    <w:rsid w:val="007A5A63"/>
    <w:rsid w:val="007B2681"/>
    <w:rsid w:val="007C2BB1"/>
    <w:rsid w:val="007D7496"/>
    <w:rsid w:val="007E03C0"/>
    <w:rsid w:val="007E1D86"/>
    <w:rsid w:val="007E3748"/>
    <w:rsid w:val="007F6D7B"/>
    <w:rsid w:val="008005CE"/>
    <w:rsid w:val="00810828"/>
    <w:rsid w:val="00811605"/>
    <w:rsid w:val="00811ADF"/>
    <w:rsid w:val="00815170"/>
    <w:rsid w:val="00826085"/>
    <w:rsid w:val="00831FC6"/>
    <w:rsid w:val="00834E65"/>
    <w:rsid w:val="00846399"/>
    <w:rsid w:val="00857E11"/>
    <w:rsid w:val="0086007F"/>
    <w:rsid w:val="00867D2F"/>
    <w:rsid w:val="0088290F"/>
    <w:rsid w:val="00886A2C"/>
    <w:rsid w:val="008B31B4"/>
    <w:rsid w:val="008B3DCF"/>
    <w:rsid w:val="008C1AAB"/>
    <w:rsid w:val="008C7435"/>
    <w:rsid w:val="008D2877"/>
    <w:rsid w:val="008D6B1A"/>
    <w:rsid w:val="008E12E4"/>
    <w:rsid w:val="008F678D"/>
    <w:rsid w:val="009146FF"/>
    <w:rsid w:val="00917B29"/>
    <w:rsid w:val="00920110"/>
    <w:rsid w:val="009377AA"/>
    <w:rsid w:val="009427E5"/>
    <w:rsid w:val="009A2E05"/>
    <w:rsid w:val="009B3630"/>
    <w:rsid w:val="009C5699"/>
    <w:rsid w:val="009C7744"/>
    <w:rsid w:val="009E38FA"/>
    <w:rsid w:val="009E5A8C"/>
    <w:rsid w:val="009F0E69"/>
    <w:rsid w:val="00A02BD3"/>
    <w:rsid w:val="00A04550"/>
    <w:rsid w:val="00A13425"/>
    <w:rsid w:val="00A13EFD"/>
    <w:rsid w:val="00A253A9"/>
    <w:rsid w:val="00A37C8A"/>
    <w:rsid w:val="00A43F7D"/>
    <w:rsid w:val="00A51BA8"/>
    <w:rsid w:val="00A547F2"/>
    <w:rsid w:val="00A768EE"/>
    <w:rsid w:val="00A77E39"/>
    <w:rsid w:val="00A80573"/>
    <w:rsid w:val="00A878A9"/>
    <w:rsid w:val="00A95E91"/>
    <w:rsid w:val="00A97028"/>
    <w:rsid w:val="00AA0D96"/>
    <w:rsid w:val="00AD5CBB"/>
    <w:rsid w:val="00AE3327"/>
    <w:rsid w:val="00B111ED"/>
    <w:rsid w:val="00B12676"/>
    <w:rsid w:val="00B228EC"/>
    <w:rsid w:val="00B23093"/>
    <w:rsid w:val="00B24094"/>
    <w:rsid w:val="00B51CAE"/>
    <w:rsid w:val="00B616BE"/>
    <w:rsid w:val="00B77300"/>
    <w:rsid w:val="00B77EFF"/>
    <w:rsid w:val="00B81CC1"/>
    <w:rsid w:val="00B9177F"/>
    <w:rsid w:val="00BA15D1"/>
    <w:rsid w:val="00BB7048"/>
    <w:rsid w:val="00BC4467"/>
    <w:rsid w:val="00BC7412"/>
    <w:rsid w:val="00BF09EE"/>
    <w:rsid w:val="00BF330F"/>
    <w:rsid w:val="00BF3F14"/>
    <w:rsid w:val="00C01D6B"/>
    <w:rsid w:val="00C06EB3"/>
    <w:rsid w:val="00C1580F"/>
    <w:rsid w:val="00C202B1"/>
    <w:rsid w:val="00C435C7"/>
    <w:rsid w:val="00C44DFD"/>
    <w:rsid w:val="00C85976"/>
    <w:rsid w:val="00CD0B5F"/>
    <w:rsid w:val="00D03F2B"/>
    <w:rsid w:val="00D13E8D"/>
    <w:rsid w:val="00D5305F"/>
    <w:rsid w:val="00D53C2B"/>
    <w:rsid w:val="00D7461A"/>
    <w:rsid w:val="00D8214B"/>
    <w:rsid w:val="00D83763"/>
    <w:rsid w:val="00D92294"/>
    <w:rsid w:val="00D96FA2"/>
    <w:rsid w:val="00DA2C85"/>
    <w:rsid w:val="00DA5AA9"/>
    <w:rsid w:val="00DB2DE4"/>
    <w:rsid w:val="00DC2D0B"/>
    <w:rsid w:val="00DE46B8"/>
    <w:rsid w:val="00DE617E"/>
    <w:rsid w:val="00DF55C7"/>
    <w:rsid w:val="00E02F58"/>
    <w:rsid w:val="00E03F11"/>
    <w:rsid w:val="00E148EA"/>
    <w:rsid w:val="00E16ACA"/>
    <w:rsid w:val="00E27AFE"/>
    <w:rsid w:val="00E92B54"/>
    <w:rsid w:val="00E94827"/>
    <w:rsid w:val="00EA0FEB"/>
    <w:rsid w:val="00EA36C0"/>
    <w:rsid w:val="00EB05B5"/>
    <w:rsid w:val="00EC6B36"/>
    <w:rsid w:val="00ED2A02"/>
    <w:rsid w:val="00ED4FB3"/>
    <w:rsid w:val="00EE5084"/>
    <w:rsid w:val="00EE55BC"/>
    <w:rsid w:val="00EF37EE"/>
    <w:rsid w:val="00F102B8"/>
    <w:rsid w:val="00F135AB"/>
    <w:rsid w:val="00F27E23"/>
    <w:rsid w:val="00F457D3"/>
    <w:rsid w:val="00F54670"/>
    <w:rsid w:val="00F900F4"/>
    <w:rsid w:val="00F95E19"/>
    <w:rsid w:val="00FA60BD"/>
    <w:rsid w:val="00FA7823"/>
    <w:rsid w:val="00FE0A87"/>
    <w:rsid w:val="00FF007C"/>
    <w:rsid w:val="00FF1177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177"/>
    <w:pPr>
      <w:autoSpaceDN w:val="0"/>
    </w:pPr>
    <w:rPr>
      <w:rFonts w:ascii="Lucida Grande CY" w:eastAsia="Lucida Grande CY" w:hAnsi="Lucida Grande CY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77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/>
    </w:rPr>
  </w:style>
  <w:style w:type="paragraph" w:styleId="2">
    <w:name w:val="heading 2"/>
    <w:basedOn w:val="a"/>
    <w:next w:val="a"/>
    <w:link w:val="20"/>
    <w:qFormat/>
    <w:rsid w:val="000C60C4"/>
    <w:pPr>
      <w:keepNext/>
      <w:autoSpaceDN/>
      <w:jc w:val="center"/>
      <w:outlineLvl w:val="1"/>
    </w:pPr>
    <w:rPr>
      <w:rFonts w:ascii="Times New Roman" w:eastAsia="Times New Roman" w:hAnsi="Times New Roman"/>
      <w:szCs w:val="20"/>
      <w:lang/>
    </w:rPr>
  </w:style>
  <w:style w:type="paragraph" w:styleId="3">
    <w:name w:val="heading 3"/>
    <w:basedOn w:val="a"/>
    <w:next w:val="a"/>
    <w:link w:val="30"/>
    <w:qFormat/>
    <w:rsid w:val="000C60C4"/>
    <w:pPr>
      <w:keepNext/>
      <w:autoSpaceDN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0C60C4"/>
    <w:pPr>
      <w:keepNext/>
      <w:autoSpaceDN/>
      <w:jc w:val="center"/>
      <w:outlineLvl w:val="3"/>
    </w:pPr>
    <w:rPr>
      <w:rFonts w:ascii="Times New Roman" w:eastAsia="Times New Roman" w:hAnsi="Times New Roman"/>
      <w:i/>
      <w:sz w:val="20"/>
      <w:szCs w:val="20"/>
      <w:lang/>
    </w:rPr>
  </w:style>
  <w:style w:type="paragraph" w:styleId="5">
    <w:name w:val="heading 5"/>
    <w:basedOn w:val="a"/>
    <w:next w:val="a"/>
    <w:link w:val="50"/>
    <w:qFormat/>
    <w:rsid w:val="000C60C4"/>
    <w:pPr>
      <w:keepNext/>
      <w:autoSpaceDN/>
      <w:outlineLvl w:val="4"/>
    </w:pPr>
    <w:rPr>
      <w:rFonts w:ascii="Times New Roman" w:eastAsia="Times New Roman" w:hAnsi="Times New Roman"/>
      <w:b/>
      <w:sz w:val="20"/>
      <w:szCs w:val="20"/>
      <w:lang/>
    </w:rPr>
  </w:style>
  <w:style w:type="paragraph" w:styleId="6">
    <w:name w:val="heading 6"/>
    <w:basedOn w:val="a"/>
    <w:next w:val="a"/>
    <w:link w:val="60"/>
    <w:qFormat/>
    <w:rsid w:val="000C60C4"/>
    <w:pPr>
      <w:keepNext/>
      <w:autoSpaceDN/>
      <w:ind w:right="-93"/>
      <w:outlineLvl w:val="5"/>
    </w:pPr>
    <w:rPr>
      <w:rFonts w:ascii="Times New Roman" w:eastAsia="Times New Roman" w:hAnsi="Times New Roman"/>
      <w:b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0C60C4"/>
    <w:pPr>
      <w:keepNext/>
      <w:autoSpaceDN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/>
    </w:rPr>
  </w:style>
  <w:style w:type="paragraph" w:styleId="8">
    <w:name w:val="heading 8"/>
    <w:basedOn w:val="a"/>
    <w:next w:val="a"/>
    <w:link w:val="80"/>
    <w:qFormat/>
    <w:rsid w:val="000C60C4"/>
    <w:pPr>
      <w:keepNext/>
      <w:autoSpaceDN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/>
    </w:rPr>
  </w:style>
  <w:style w:type="paragraph" w:styleId="9">
    <w:name w:val="heading 9"/>
    <w:basedOn w:val="a"/>
    <w:next w:val="a"/>
    <w:link w:val="90"/>
    <w:qFormat/>
    <w:rsid w:val="000C60C4"/>
    <w:pPr>
      <w:keepNext/>
      <w:autoSpaceDN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1177"/>
    <w:rPr>
      <w:b/>
      <w:lang w:bidi="ar-SA"/>
    </w:rPr>
  </w:style>
  <w:style w:type="character" w:customStyle="1" w:styleId="20">
    <w:name w:val="Заголовок 2 Знак"/>
    <w:link w:val="2"/>
    <w:rsid w:val="000C60C4"/>
    <w:rPr>
      <w:sz w:val="24"/>
      <w:lang w:bidi="ar-SA"/>
    </w:rPr>
  </w:style>
  <w:style w:type="character" w:customStyle="1" w:styleId="30">
    <w:name w:val="Заголовок 3 Знак"/>
    <w:link w:val="3"/>
    <w:rsid w:val="000C60C4"/>
    <w:rPr>
      <w:b/>
      <w:lang w:bidi="ar-SA"/>
    </w:rPr>
  </w:style>
  <w:style w:type="character" w:customStyle="1" w:styleId="40">
    <w:name w:val="Заголовок 4 Знак"/>
    <w:link w:val="4"/>
    <w:rsid w:val="000C60C4"/>
    <w:rPr>
      <w:i/>
      <w:lang w:bidi="ar-SA"/>
    </w:rPr>
  </w:style>
  <w:style w:type="character" w:customStyle="1" w:styleId="50">
    <w:name w:val="Заголовок 5 Знак"/>
    <w:link w:val="5"/>
    <w:rsid w:val="000C60C4"/>
    <w:rPr>
      <w:b/>
      <w:lang w:bidi="ar-SA"/>
    </w:rPr>
  </w:style>
  <w:style w:type="character" w:customStyle="1" w:styleId="60">
    <w:name w:val="Заголовок 6 Знак"/>
    <w:link w:val="6"/>
    <w:rsid w:val="000C60C4"/>
    <w:rPr>
      <w:b/>
      <w:lang w:bidi="ar-SA"/>
    </w:rPr>
  </w:style>
  <w:style w:type="character" w:customStyle="1" w:styleId="70">
    <w:name w:val="Заголовок 7 Знак"/>
    <w:link w:val="7"/>
    <w:rsid w:val="000C60C4"/>
    <w:rPr>
      <w:b/>
      <w:sz w:val="16"/>
      <w:lang w:bidi="ar-SA"/>
    </w:rPr>
  </w:style>
  <w:style w:type="character" w:customStyle="1" w:styleId="80">
    <w:name w:val="Заголовок 8 Знак"/>
    <w:link w:val="8"/>
    <w:rsid w:val="000C60C4"/>
    <w:rPr>
      <w:b/>
      <w:sz w:val="16"/>
      <w:lang w:bidi="ar-SA"/>
    </w:rPr>
  </w:style>
  <w:style w:type="character" w:customStyle="1" w:styleId="90">
    <w:name w:val="Заголовок 9 Знак"/>
    <w:link w:val="9"/>
    <w:rsid w:val="000C60C4"/>
    <w:rPr>
      <w:b/>
      <w:sz w:val="18"/>
      <w:lang w:bidi="ar-SA"/>
    </w:rPr>
  </w:style>
  <w:style w:type="paragraph" w:styleId="a3">
    <w:name w:val="Normal (Web)"/>
    <w:aliases w:val="Обычный (Web)"/>
    <w:basedOn w:val="a"/>
    <w:autoRedefine/>
    <w:unhideWhenUsed/>
    <w:qFormat/>
    <w:rsid w:val="00FA7823"/>
    <w:pPr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qFormat/>
    <w:rsid w:val="00FF1177"/>
    <w:pPr>
      <w:autoSpaceDN w:val="0"/>
    </w:pPr>
    <w:rPr>
      <w:sz w:val="24"/>
    </w:rPr>
  </w:style>
  <w:style w:type="character" w:styleId="a4">
    <w:name w:val="footnote reference"/>
    <w:semiHidden/>
    <w:unhideWhenUsed/>
    <w:rsid w:val="00FF1177"/>
    <w:rPr>
      <w:vertAlign w:val="superscript"/>
    </w:rPr>
  </w:style>
  <w:style w:type="paragraph" w:styleId="a5">
    <w:name w:val="header"/>
    <w:basedOn w:val="a"/>
    <w:link w:val="a6"/>
    <w:uiPriority w:val="99"/>
    <w:rsid w:val="000D093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0D0938"/>
    <w:rPr>
      <w:rFonts w:ascii="Lucida Grande CY" w:eastAsia="Lucida Grande CY" w:hAnsi="Lucida Grande CY"/>
      <w:sz w:val="24"/>
      <w:szCs w:val="24"/>
      <w:lang w:eastAsia="en-US"/>
    </w:rPr>
  </w:style>
  <w:style w:type="paragraph" w:styleId="a7">
    <w:name w:val="footer"/>
    <w:basedOn w:val="a"/>
    <w:link w:val="a8"/>
    <w:rsid w:val="000D093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0D0938"/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18">
    <w:name w:val="Знак Знак18"/>
    <w:rsid w:val="000C60C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9">
    <w:name w:val="Знак Знак Знак Знак"/>
    <w:basedOn w:val="a"/>
    <w:rsid w:val="000C60C4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0C60C4"/>
    <w:pPr>
      <w:autoSpaceDN/>
      <w:ind w:left="566" w:hanging="283"/>
    </w:pPr>
    <w:rPr>
      <w:rFonts w:ascii="Arial" w:eastAsia="Times New Roman" w:hAnsi="Arial" w:cs="Arial"/>
      <w:szCs w:val="28"/>
      <w:lang w:eastAsia="ru-RU"/>
    </w:rPr>
  </w:style>
  <w:style w:type="character" w:customStyle="1" w:styleId="aa">
    <w:name w:val="Текст выноски Знак"/>
    <w:link w:val="ab"/>
    <w:semiHidden/>
    <w:rsid w:val="000C60C4"/>
    <w:rPr>
      <w:rFonts w:ascii="Tahoma" w:eastAsia="Lucida Grande CY" w:hAnsi="Tahoma"/>
      <w:sz w:val="16"/>
      <w:szCs w:val="16"/>
      <w:lang w:bidi="ar-SA"/>
    </w:rPr>
  </w:style>
  <w:style w:type="paragraph" w:styleId="ab">
    <w:name w:val="Balloon Text"/>
    <w:basedOn w:val="a"/>
    <w:link w:val="aa"/>
    <w:semiHidden/>
    <w:unhideWhenUsed/>
    <w:rsid w:val="000C60C4"/>
    <w:pPr>
      <w:autoSpaceDN/>
    </w:pPr>
    <w:rPr>
      <w:rFonts w:ascii="Tahoma" w:hAnsi="Tahoma"/>
      <w:sz w:val="16"/>
      <w:szCs w:val="16"/>
      <w:lang/>
    </w:rPr>
  </w:style>
  <w:style w:type="character" w:customStyle="1" w:styleId="81">
    <w:name w:val="Знак Знак8"/>
    <w:rsid w:val="000C60C4"/>
    <w:rPr>
      <w:rFonts w:ascii="Lucida Grande CY" w:eastAsia="Lucida Grande CY" w:hAnsi="Lucida Grande CY" w:cs="Times New Roman"/>
      <w:sz w:val="24"/>
      <w:szCs w:val="24"/>
    </w:rPr>
  </w:style>
  <w:style w:type="character" w:customStyle="1" w:styleId="71">
    <w:name w:val="Знак Знак7"/>
    <w:rsid w:val="000C60C4"/>
    <w:rPr>
      <w:rFonts w:ascii="Lucida Grande CY" w:eastAsia="Lucida Grande CY" w:hAnsi="Lucida Grande CY" w:cs="Times New Roman"/>
      <w:sz w:val="24"/>
      <w:szCs w:val="24"/>
    </w:rPr>
  </w:style>
  <w:style w:type="character" w:styleId="ac">
    <w:name w:val="Hyperlink"/>
    <w:unhideWhenUsed/>
    <w:rsid w:val="000C60C4"/>
    <w:rPr>
      <w:color w:val="0000FF"/>
      <w:u w:val="single"/>
    </w:rPr>
  </w:style>
  <w:style w:type="paragraph" w:styleId="ad">
    <w:name w:val="Body Text"/>
    <w:basedOn w:val="a"/>
    <w:link w:val="ae"/>
    <w:semiHidden/>
    <w:rsid w:val="000C60C4"/>
    <w:pPr>
      <w:autoSpaceDN/>
    </w:pPr>
    <w:rPr>
      <w:rFonts w:ascii="Times New Roman" w:eastAsia="Times New Roman" w:hAnsi="Times New Roman"/>
      <w:b/>
      <w:sz w:val="20"/>
      <w:szCs w:val="20"/>
      <w:lang/>
    </w:rPr>
  </w:style>
  <w:style w:type="character" w:customStyle="1" w:styleId="ae">
    <w:name w:val="Основной текст Знак"/>
    <w:link w:val="ad"/>
    <w:semiHidden/>
    <w:locked/>
    <w:rsid w:val="000C60C4"/>
    <w:rPr>
      <w:b/>
      <w:lang w:bidi="ar-SA"/>
    </w:rPr>
  </w:style>
  <w:style w:type="paragraph" w:styleId="af">
    <w:name w:val="caption"/>
    <w:basedOn w:val="a"/>
    <w:qFormat/>
    <w:rsid w:val="000C60C4"/>
    <w:pPr>
      <w:autoSpaceDN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0C60C4"/>
    <w:pPr>
      <w:autoSpaceDN/>
    </w:pPr>
    <w:rPr>
      <w:rFonts w:ascii="Times New Roman" w:eastAsia="Times New Roman" w:hAnsi="Times New Roman"/>
      <w:szCs w:val="20"/>
      <w:lang/>
    </w:rPr>
  </w:style>
  <w:style w:type="character" w:customStyle="1" w:styleId="af1">
    <w:name w:val="Подзаголовок Знак"/>
    <w:link w:val="af0"/>
    <w:rsid w:val="000C60C4"/>
    <w:rPr>
      <w:sz w:val="24"/>
      <w:lang w:bidi="ar-SA"/>
    </w:rPr>
  </w:style>
  <w:style w:type="character" w:customStyle="1" w:styleId="22">
    <w:name w:val="Основной текст 2 Знак"/>
    <w:link w:val="23"/>
    <w:semiHidden/>
    <w:rsid w:val="000C60C4"/>
    <w:rPr>
      <w:sz w:val="24"/>
      <w:lang w:bidi="ar-SA"/>
    </w:rPr>
  </w:style>
  <w:style w:type="paragraph" w:styleId="23">
    <w:name w:val="Body Text 2"/>
    <w:basedOn w:val="a"/>
    <w:link w:val="22"/>
    <w:semiHidden/>
    <w:rsid w:val="000C60C4"/>
    <w:pPr>
      <w:autoSpaceDN/>
    </w:pPr>
    <w:rPr>
      <w:rFonts w:ascii="Times New Roman" w:eastAsia="Times New Roman" w:hAnsi="Times New Roman"/>
      <w:szCs w:val="20"/>
      <w:lang/>
    </w:rPr>
  </w:style>
  <w:style w:type="paragraph" w:customStyle="1" w:styleId="xl24">
    <w:name w:val="xl24"/>
    <w:basedOn w:val="a"/>
    <w:rsid w:val="000C60C4"/>
    <w:pPr>
      <w:pBdr>
        <w:bottom w:val="single" w:sz="8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rsid w:val="000C60C4"/>
    <w:pPr>
      <w:pBdr>
        <w:bottom w:val="single" w:sz="8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rsid w:val="000C60C4"/>
    <w:pPr>
      <w:pBdr>
        <w:left w:val="single" w:sz="8" w:space="0" w:color="auto"/>
        <w:right w:val="single" w:sz="8" w:space="0" w:color="auto"/>
      </w:pBdr>
      <w:autoSpaceDE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rsid w:val="000C60C4"/>
    <w:pPr>
      <w:pBdr>
        <w:right w:val="single" w:sz="4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2">
    <w:name w:val="Body Text Indent"/>
    <w:aliases w:val="текст,Основной текст 1,Нумерованный список !!,Надин стиль"/>
    <w:basedOn w:val="a"/>
    <w:link w:val="af3"/>
    <w:rsid w:val="000C60C4"/>
    <w:pPr>
      <w:autoSpaceDN/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link w:val="af2"/>
    <w:rsid w:val="000C60C4"/>
    <w:rPr>
      <w:lang w:val="ru-RU" w:eastAsia="ru-RU" w:bidi="ar-SA"/>
    </w:rPr>
  </w:style>
  <w:style w:type="character" w:styleId="af4">
    <w:name w:val="page number"/>
    <w:rsid w:val="000C60C4"/>
  </w:style>
  <w:style w:type="paragraph" w:customStyle="1" w:styleId="af5">
    <w:name w:val="список с точками"/>
    <w:basedOn w:val="a"/>
    <w:rsid w:val="000C60C4"/>
    <w:pPr>
      <w:tabs>
        <w:tab w:val="num" w:pos="756"/>
      </w:tabs>
      <w:autoSpaceDN/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6">
    <w:name w:val="Символ сноски"/>
    <w:rsid w:val="000C60C4"/>
    <w:rPr>
      <w:vertAlign w:val="superscript"/>
    </w:rPr>
  </w:style>
  <w:style w:type="paragraph" w:styleId="31">
    <w:name w:val="Body Text Indent 3"/>
    <w:basedOn w:val="a"/>
    <w:link w:val="32"/>
    <w:rsid w:val="000C60C4"/>
    <w:pPr>
      <w:overflowPunct w:val="0"/>
      <w:autoSpaceDE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0C60C4"/>
    <w:rPr>
      <w:sz w:val="16"/>
      <w:szCs w:val="16"/>
      <w:lang w:bidi="ar-SA"/>
    </w:rPr>
  </w:style>
  <w:style w:type="paragraph" w:styleId="24">
    <w:name w:val="Body Text Indent 2"/>
    <w:basedOn w:val="a"/>
    <w:link w:val="25"/>
    <w:rsid w:val="000C60C4"/>
    <w:pPr>
      <w:overflowPunct w:val="0"/>
      <w:autoSpaceDE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link w:val="24"/>
    <w:semiHidden/>
    <w:rsid w:val="007502C7"/>
    <w:rPr>
      <w:lang w:val="ru-RU" w:eastAsia="ru-RU" w:bidi="ar-SA"/>
    </w:rPr>
  </w:style>
  <w:style w:type="paragraph" w:styleId="26">
    <w:name w:val="List Bullet 2"/>
    <w:basedOn w:val="a"/>
    <w:rsid w:val="000C60C4"/>
    <w:pPr>
      <w:autoSpaceDN/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0C60C4"/>
    <w:pPr>
      <w:overflowPunct w:val="0"/>
      <w:autoSpaceDE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4">
    <w:name w:val="Основной текст 3 Знак"/>
    <w:link w:val="33"/>
    <w:semiHidden/>
    <w:rsid w:val="007502C7"/>
    <w:rPr>
      <w:sz w:val="16"/>
      <w:szCs w:val="16"/>
      <w:lang w:bidi="ar-SA"/>
    </w:rPr>
  </w:style>
  <w:style w:type="paragraph" w:customStyle="1" w:styleId="27">
    <w:name w:val="Знак Знак2 Знак Знак Знак Знак Знак Знак Знак"/>
    <w:basedOn w:val="a"/>
    <w:rsid w:val="000C60C4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3"/>
    <w:basedOn w:val="a"/>
    <w:rsid w:val="000C60C4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Для таблиц"/>
    <w:basedOn w:val="a"/>
    <w:rsid w:val="000C60C4"/>
    <w:pPr>
      <w:autoSpaceDN/>
    </w:pPr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"/>
    <w:rsid w:val="000C60C4"/>
    <w:pPr>
      <w:suppressAutoHyphens/>
      <w:overflowPunct w:val="0"/>
      <w:autoSpaceDE w:val="0"/>
      <w:autoSpaceDN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rsid w:val="000C60C4"/>
    <w:pPr>
      <w:keepNext/>
      <w:autoSpaceDN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2">
    <w:name w:val="toc 1"/>
    <w:basedOn w:val="a"/>
    <w:next w:val="a"/>
    <w:autoRedefine/>
    <w:rsid w:val="000C60C4"/>
    <w:pPr>
      <w:tabs>
        <w:tab w:val="right" w:leader="dot" w:pos="9627"/>
      </w:tabs>
      <w:autoSpaceDN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0C60C4"/>
    <w:pPr>
      <w:tabs>
        <w:tab w:val="right" w:leader="dot" w:pos="9720"/>
      </w:tabs>
      <w:autoSpaceDN/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3">
    <w:name w:val="Знак Знак Знак Знак Знак Знак Знак1"/>
    <w:basedOn w:val="a"/>
    <w:link w:val="14"/>
    <w:rsid w:val="000C60C4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">
    <w:name w:val="Знак Знак Знак Знак Знак Знак Знак1 Знак"/>
    <w:link w:val="13"/>
    <w:rsid w:val="000C60C4"/>
    <w:rPr>
      <w:rFonts w:ascii="Verdana" w:hAnsi="Verdana"/>
      <w:lang w:val="en-US" w:bidi="ar-SA"/>
    </w:rPr>
  </w:style>
  <w:style w:type="character" w:styleId="af8">
    <w:name w:val="Strong"/>
    <w:qFormat/>
    <w:rsid w:val="000C60C4"/>
    <w:rPr>
      <w:b/>
      <w:bCs/>
    </w:rPr>
  </w:style>
  <w:style w:type="character" w:styleId="af9">
    <w:name w:val="Emphasis"/>
    <w:qFormat/>
    <w:rsid w:val="000C60C4"/>
    <w:rPr>
      <w:i/>
      <w:iCs/>
    </w:rPr>
  </w:style>
  <w:style w:type="character" w:customStyle="1" w:styleId="style25">
    <w:name w:val="style25"/>
    <w:rsid w:val="000C60C4"/>
  </w:style>
  <w:style w:type="paragraph" w:customStyle="1" w:styleId="style22">
    <w:name w:val="style22"/>
    <w:basedOn w:val="a"/>
    <w:rsid w:val="000C60C4"/>
    <w:pPr>
      <w:autoSpaceDN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rsid w:val="000C60C4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0C60C4"/>
    <w:pPr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0C60C4"/>
    <w:pPr>
      <w:autoSpaceDN/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a">
    <w:name w:val="список с тире"/>
    <w:basedOn w:val="a"/>
    <w:rsid w:val="000C60C4"/>
    <w:pPr>
      <w:autoSpaceDE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0C60C4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afb">
    <w:name w:val="Знак"/>
    <w:basedOn w:val="a"/>
    <w:rsid w:val="000C60C4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rsid w:val="000C60C4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rsid w:val="000C60C4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d">
    <w:name w:val="Знак2 Знак Знак Знак Знак Знак Знак"/>
    <w:basedOn w:val="a"/>
    <w:rsid w:val="000C60C4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0C60C4"/>
    <w:rPr>
      <w:rFonts w:ascii="Courier New" w:hAnsi="Courier New" w:cs="Courier New"/>
    </w:rPr>
  </w:style>
  <w:style w:type="paragraph" w:styleId="afc">
    <w:name w:val="footnote text"/>
    <w:basedOn w:val="a"/>
    <w:link w:val="afd"/>
    <w:semiHidden/>
    <w:unhideWhenUsed/>
    <w:rsid w:val="000C60C4"/>
    <w:pPr>
      <w:autoSpaceDN/>
    </w:pPr>
    <w:rPr>
      <w:sz w:val="20"/>
      <w:szCs w:val="20"/>
    </w:rPr>
  </w:style>
  <w:style w:type="character" w:customStyle="1" w:styleId="afd">
    <w:name w:val="Текст сноски Знак"/>
    <w:link w:val="afc"/>
    <w:semiHidden/>
    <w:rsid w:val="007502C7"/>
    <w:rPr>
      <w:rFonts w:ascii="Lucida Grande CY" w:eastAsia="Lucida Grande CY" w:hAnsi="Lucida Grande CY"/>
      <w:lang w:val="ru-RU" w:eastAsia="en-US" w:bidi="ar-SA"/>
    </w:rPr>
  </w:style>
  <w:style w:type="character" w:styleId="afe">
    <w:name w:val="FollowedHyperlink"/>
    <w:rsid w:val="000C60C4"/>
    <w:rPr>
      <w:color w:val="800080"/>
      <w:u w:val="single"/>
    </w:rPr>
  </w:style>
  <w:style w:type="character" w:customStyle="1" w:styleId="15">
    <w:name w:val="Подзаголовок Знак1"/>
    <w:rsid w:val="007502C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f">
    <w:name w:val="Знак Знак Знак Знак"/>
    <w:basedOn w:val="a"/>
    <w:qFormat/>
    <w:rsid w:val="007502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Знак Знак2 Знак Знак Знак Знак Знак Знак Знак"/>
    <w:basedOn w:val="a"/>
    <w:qFormat/>
    <w:rsid w:val="007502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Знак3"/>
    <w:basedOn w:val="a"/>
    <w:qFormat/>
    <w:rsid w:val="007502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6">
    <w:name w:val="Знак Знак Знак Знак Знак Знак Знак1 Знак"/>
    <w:link w:val="17"/>
    <w:locked/>
    <w:rsid w:val="007502C7"/>
    <w:rPr>
      <w:rFonts w:ascii="Verdana" w:hAnsi="Verdana"/>
      <w:lang w:val="en-US" w:bidi="ar-SA"/>
    </w:rPr>
  </w:style>
  <w:style w:type="paragraph" w:customStyle="1" w:styleId="17">
    <w:name w:val="Знак Знак Знак Знак Знак Знак Знак1"/>
    <w:basedOn w:val="a"/>
    <w:link w:val="16"/>
    <w:qFormat/>
    <w:rsid w:val="007502C7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10">
    <w:name w:val="Char Char1 Знак Знак Знак"/>
    <w:basedOn w:val="a"/>
    <w:qFormat/>
    <w:rsid w:val="007502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"/>
    <w:basedOn w:val="a"/>
    <w:qFormat/>
    <w:rsid w:val="007502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qFormat/>
    <w:rsid w:val="007502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0">
    <w:name w:val="Знак Знак2 Знак Знак Знак Знак"/>
    <w:basedOn w:val="a"/>
    <w:qFormat/>
    <w:rsid w:val="007502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List Paragraph"/>
    <w:basedOn w:val="a"/>
    <w:qFormat/>
    <w:rsid w:val="007502C7"/>
    <w:pPr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9">
    <w:name w:val="Абзац списка1"/>
    <w:basedOn w:val="a"/>
    <w:qFormat/>
    <w:rsid w:val="0042571B"/>
    <w:pPr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f2">
    <w:name w:val="macro"/>
    <w:link w:val="aff3"/>
    <w:rsid w:val="008600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NTCourierVK/Cyrillic" w:hAnsi="NTCourierVK/Cyrillic"/>
    </w:rPr>
  </w:style>
  <w:style w:type="character" w:customStyle="1" w:styleId="aff3">
    <w:name w:val="Текст макроса Знак"/>
    <w:link w:val="aff2"/>
    <w:rsid w:val="0086007F"/>
    <w:rPr>
      <w:rFonts w:ascii="NTCourierVK/Cyrillic" w:hAnsi="NTCourierVK/Cyrillic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</vt:lpstr>
    </vt:vector>
  </TitlesOfParts>
  <Company/>
  <LinksUpToDate>false</LinksUpToDate>
  <CharactersWithSpaces>28034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</dc:title>
  <dc:subject/>
  <dc:creator>пользователь</dc:creator>
  <cp:keywords/>
  <cp:lastModifiedBy>User</cp:lastModifiedBy>
  <cp:revision>17</cp:revision>
  <cp:lastPrinted>2014-04-29T14:09:00Z</cp:lastPrinted>
  <dcterms:created xsi:type="dcterms:W3CDTF">2011-03-05T20:25:00Z</dcterms:created>
  <dcterms:modified xsi:type="dcterms:W3CDTF">2015-02-18T12:37:00Z</dcterms:modified>
</cp:coreProperties>
</file>