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551E1" w:rsidRPr="009E5957" w:rsidTr="004C3C2B">
        <w:tc>
          <w:tcPr>
            <w:tcW w:w="4785" w:type="dxa"/>
          </w:tcPr>
          <w:p w:rsidR="002551E1" w:rsidRPr="009E5957" w:rsidRDefault="002551E1" w:rsidP="004C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51E1" w:rsidRPr="00897654" w:rsidRDefault="002551E1" w:rsidP="004C3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65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551E1" w:rsidRPr="00897654" w:rsidRDefault="002551E1" w:rsidP="004C3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654">
              <w:rPr>
                <w:rFonts w:ascii="Times New Roman" w:hAnsi="Times New Roman"/>
                <w:sz w:val="28"/>
                <w:szCs w:val="28"/>
              </w:rPr>
              <w:t>Директор ГБ</w:t>
            </w:r>
            <w:r w:rsidR="00F47958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897654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  <w:p w:rsidR="002551E1" w:rsidRPr="00897654" w:rsidRDefault="00F47958" w:rsidP="004C3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551E1" w:rsidRPr="00897654">
              <w:rPr>
                <w:rFonts w:ascii="Times New Roman" w:hAnsi="Times New Roman"/>
                <w:sz w:val="28"/>
                <w:szCs w:val="28"/>
              </w:rPr>
              <w:t>ТКК им. Н.А. Львова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551E1" w:rsidRPr="00897654" w:rsidRDefault="002551E1" w:rsidP="004C3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1E1" w:rsidRPr="00897654" w:rsidRDefault="002551E1" w:rsidP="004C3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654">
              <w:rPr>
                <w:rFonts w:ascii="Times New Roman" w:hAnsi="Times New Roman"/>
                <w:sz w:val="28"/>
                <w:szCs w:val="28"/>
              </w:rPr>
              <w:t>________________ А.Е. Баранов</w:t>
            </w:r>
          </w:p>
          <w:p w:rsidR="002551E1" w:rsidRPr="00897654" w:rsidRDefault="002551E1" w:rsidP="004C3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1E1" w:rsidRPr="009E5957" w:rsidRDefault="002551E1" w:rsidP="00F4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54">
              <w:rPr>
                <w:rFonts w:ascii="Times New Roman" w:hAnsi="Times New Roman"/>
                <w:sz w:val="28"/>
                <w:szCs w:val="28"/>
              </w:rPr>
              <w:t>(приказ от «</w:t>
            </w:r>
            <w:r w:rsidR="00F47958">
              <w:rPr>
                <w:rFonts w:ascii="Times New Roman" w:hAnsi="Times New Roman"/>
                <w:sz w:val="28"/>
                <w:szCs w:val="28"/>
              </w:rPr>
              <w:t>10</w:t>
            </w:r>
            <w:r w:rsidRPr="0089765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47958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47958">
              <w:rPr>
                <w:rFonts w:ascii="Times New Roman" w:hAnsi="Times New Roman"/>
                <w:sz w:val="28"/>
                <w:szCs w:val="28"/>
              </w:rPr>
              <w:t>6</w:t>
            </w:r>
            <w:r w:rsidRPr="00897654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C224B8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Pr="008976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B1DB2">
        <w:rPr>
          <w:rFonts w:ascii="Times New Roman" w:hAnsi="Times New Roman"/>
          <w:b/>
          <w:bCs/>
          <w:sz w:val="32"/>
          <w:szCs w:val="32"/>
        </w:rPr>
        <w:t>СТАНДАРТ ОРГАНИЗАЦИИ</w:t>
      </w:r>
    </w:p>
    <w:p w:rsidR="002551E1" w:rsidRDefault="002551E1" w:rsidP="002551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51E1" w:rsidRDefault="002551E1" w:rsidP="002551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ВЫПУСКНАЯ КВАЛИФИКАЦИОННАЯ РАБОТА</w:t>
      </w:r>
    </w:p>
    <w:p w:rsidR="002551E1" w:rsidRDefault="002551E1" w:rsidP="002551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551E1" w:rsidRPr="005B1DB2" w:rsidRDefault="002551E1" w:rsidP="002551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СИ</w:t>
      </w:r>
      <w:r w:rsidR="006418A1">
        <w:rPr>
          <w:rFonts w:ascii="Times New Roman" w:hAnsi="Times New Roman"/>
          <w:b/>
          <w:bCs/>
          <w:sz w:val="32"/>
          <w:szCs w:val="32"/>
        </w:rPr>
        <w:t>С</w:t>
      </w:r>
      <w:r>
        <w:rPr>
          <w:rFonts w:ascii="Times New Roman" w:hAnsi="Times New Roman"/>
          <w:b/>
          <w:bCs/>
          <w:sz w:val="32"/>
          <w:szCs w:val="32"/>
        </w:rPr>
        <w:t>ТЕМА МЕНЕДЖМЕНТА КАЧЕСТВА</w:t>
      </w: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2551E1" w:rsidP="0025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E1" w:rsidRDefault="00D64FCC" w:rsidP="00255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Тверь, 2016</w:t>
      </w:r>
    </w:p>
    <w:p w:rsidR="002551E1" w:rsidRPr="009B213A" w:rsidRDefault="002551E1" w:rsidP="0025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3A">
        <w:rPr>
          <w:rFonts w:ascii="Times New Roman" w:hAnsi="Times New Roman"/>
          <w:b/>
          <w:sz w:val="28"/>
          <w:szCs w:val="28"/>
        </w:rPr>
        <w:t>Разработчики:</w:t>
      </w:r>
      <w:r w:rsidRPr="009B213A">
        <w:rPr>
          <w:rFonts w:ascii="Times New Roman" w:hAnsi="Times New Roman"/>
          <w:sz w:val="28"/>
          <w:szCs w:val="28"/>
        </w:rPr>
        <w:t xml:space="preserve"> </w:t>
      </w:r>
    </w:p>
    <w:p w:rsidR="002551E1" w:rsidRDefault="002551E1" w:rsidP="0025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7654">
        <w:rPr>
          <w:rFonts w:ascii="Times New Roman" w:hAnsi="Times New Roman"/>
          <w:i/>
          <w:sz w:val="28"/>
          <w:szCs w:val="28"/>
        </w:rPr>
        <w:lastRenderedPageBreak/>
        <w:t>Волнухина</w:t>
      </w:r>
      <w:proofErr w:type="spellEnd"/>
      <w:r w:rsidRPr="00897654">
        <w:rPr>
          <w:rFonts w:ascii="Times New Roman" w:hAnsi="Times New Roman"/>
          <w:i/>
          <w:sz w:val="28"/>
          <w:szCs w:val="28"/>
        </w:rPr>
        <w:t xml:space="preserve"> Н.В.,</w:t>
      </w:r>
      <w:r>
        <w:rPr>
          <w:rFonts w:ascii="Times New Roman" w:hAnsi="Times New Roman"/>
          <w:sz w:val="28"/>
          <w:szCs w:val="28"/>
        </w:rPr>
        <w:t xml:space="preserve"> зам. директора по научно-методической работе и качеству образования, преподаватель высшей квалификационной категории, кандидат филологических наук;</w:t>
      </w:r>
    </w:p>
    <w:p w:rsidR="002551E1" w:rsidRDefault="002551E1" w:rsidP="0025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Болошова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О.Г.</w:t>
      </w:r>
      <w:r w:rsidRPr="0089765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зам. директора по учебно-воспитательной работе, преподаватель первой квалификационной категории.</w:t>
      </w:r>
    </w:p>
    <w:p w:rsidR="002551E1" w:rsidRDefault="002551E1" w:rsidP="0025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E1" w:rsidRDefault="002551E1" w:rsidP="0025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54">
        <w:rPr>
          <w:rFonts w:ascii="Times New Roman" w:hAnsi="Times New Roman"/>
          <w:b/>
          <w:sz w:val="28"/>
          <w:szCs w:val="28"/>
        </w:rPr>
        <w:t>Экспертная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51E1" w:rsidRDefault="002551E1" w:rsidP="0025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54">
        <w:rPr>
          <w:rFonts w:ascii="Times New Roman" w:hAnsi="Times New Roman"/>
          <w:i/>
          <w:sz w:val="28"/>
          <w:szCs w:val="28"/>
        </w:rPr>
        <w:t>Афанасьева Г.В.,</w:t>
      </w:r>
      <w:r>
        <w:rPr>
          <w:rFonts w:ascii="Times New Roman" w:hAnsi="Times New Roman"/>
          <w:sz w:val="28"/>
          <w:szCs w:val="28"/>
        </w:rPr>
        <w:t xml:space="preserve"> методист высшей квалификационной категории учебно-методического отдела, преподаватель высшей квалификационной категории;</w:t>
      </w:r>
    </w:p>
    <w:p w:rsidR="002551E1" w:rsidRDefault="002551E1" w:rsidP="0025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3A">
        <w:rPr>
          <w:rFonts w:ascii="Times New Roman" w:hAnsi="Times New Roman"/>
          <w:i/>
          <w:sz w:val="28"/>
          <w:szCs w:val="28"/>
        </w:rPr>
        <w:t>Баранова Н.А.,</w:t>
      </w:r>
      <w:r>
        <w:rPr>
          <w:rFonts w:ascii="Times New Roman" w:hAnsi="Times New Roman"/>
          <w:sz w:val="28"/>
          <w:szCs w:val="28"/>
        </w:rPr>
        <w:t xml:space="preserve"> зав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чебным центром профессиональной квалификации, кандидат педагогических наук, доцент.</w:t>
      </w:r>
    </w:p>
    <w:p w:rsidR="002551E1" w:rsidRDefault="002551E1" w:rsidP="0025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E1" w:rsidRDefault="002551E1" w:rsidP="00255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E1" w:rsidRDefault="002551E1" w:rsidP="00255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51E1" w:rsidRPr="00776749" w:rsidRDefault="002551E1" w:rsidP="002551E1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749">
        <w:rPr>
          <w:rFonts w:ascii="Times New Roman" w:hAnsi="Times New Roman"/>
          <w:b/>
          <w:sz w:val="28"/>
          <w:szCs w:val="28"/>
        </w:rPr>
        <w:lastRenderedPageBreak/>
        <w:t>Нормативные ссылки</w:t>
      </w:r>
    </w:p>
    <w:p w:rsidR="002551E1" w:rsidRPr="009A1B08" w:rsidRDefault="002551E1" w:rsidP="00255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A1B0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A1B08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2012 г</w:t>
        </w:r>
      </w:smartTag>
      <w:r w:rsidRPr="009A1B08">
        <w:rPr>
          <w:rFonts w:ascii="Times New Roman" w:hAnsi="Times New Roman"/>
          <w:bCs/>
          <w:kern w:val="36"/>
          <w:sz w:val="28"/>
          <w:szCs w:val="28"/>
          <w:lang w:eastAsia="ru-RU"/>
        </w:rPr>
        <w:t>. № 273-ФЗ «</w:t>
      </w:r>
      <w:r w:rsidRPr="009A1B08">
        <w:rPr>
          <w:rFonts w:ascii="Times New Roman" w:hAnsi="Times New Roman"/>
          <w:bCs/>
          <w:sz w:val="28"/>
          <w:szCs w:val="28"/>
          <w:lang w:eastAsia="ru-RU"/>
        </w:rPr>
        <w:t>Об образовании</w:t>
      </w:r>
      <w:r w:rsidRPr="009A1B0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Pr="009A1B08">
        <w:rPr>
          <w:rFonts w:ascii="Times New Roman" w:hAnsi="Times New Roman"/>
          <w:bCs/>
          <w:sz w:val="28"/>
          <w:szCs w:val="28"/>
          <w:lang w:eastAsia="ru-RU"/>
        </w:rPr>
        <w:t>в 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551E1" w:rsidRPr="0005368D" w:rsidRDefault="002551E1" w:rsidP="00255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B0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9A1B08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 № </w:t>
      </w:r>
      <w:r w:rsidRPr="009A1B08">
        <w:rPr>
          <w:rFonts w:ascii="Times New Roman" w:hAnsi="Times New Roman"/>
          <w:bCs/>
          <w:kern w:val="36"/>
          <w:sz w:val="28"/>
          <w:szCs w:val="28"/>
          <w:lang w:eastAsia="ru-RU"/>
        </w:rPr>
        <w:t>968 «</w:t>
      </w:r>
      <w:r w:rsidRPr="009A1B08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551E1" w:rsidRPr="0005368D" w:rsidRDefault="002551E1" w:rsidP="00255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Федеральные государственные образовательные стандарты среднего профессионального образования;</w:t>
      </w:r>
    </w:p>
    <w:p w:rsidR="002551E1" w:rsidRDefault="002551E1" w:rsidP="00255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B08">
        <w:rPr>
          <w:rFonts w:ascii="Times New Roman" w:hAnsi="Times New Roman"/>
          <w:sz w:val="28"/>
          <w:szCs w:val="28"/>
        </w:rPr>
        <w:t>ГОСТ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564">
        <w:rPr>
          <w:rFonts w:ascii="Times New Roman" w:hAnsi="Times New Roman"/>
          <w:sz w:val="28"/>
          <w:szCs w:val="28"/>
        </w:rPr>
        <w:t>2.105</w:t>
      </w:r>
      <w:r>
        <w:rPr>
          <w:rFonts w:ascii="Times New Roman" w:hAnsi="Times New Roman"/>
          <w:sz w:val="28"/>
          <w:szCs w:val="28"/>
        </w:rPr>
        <w:t>-</w:t>
      </w:r>
      <w:r w:rsidRPr="00A30564">
        <w:rPr>
          <w:rFonts w:ascii="Times New Roman" w:hAnsi="Times New Roman"/>
          <w:sz w:val="28"/>
          <w:szCs w:val="28"/>
        </w:rPr>
        <w:t>95 Общие требования к текстовым документам</w:t>
      </w:r>
      <w:r>
        <w:rPr>
          <w:rFonts w:ascii="Times New Roman" w:hAnsi="Times New Roman"/>
          <w:sz w:val="28"/>
          <w:szCs w:val="28"/>
        </w:rPr>
        <w:t>;</w:t>
      </w:r>
    </w:p>
    <w:p w:rsidR="002551E1" w:rsidRDefault="002551E1" w:rsidP="002551E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государственной итоговой аттестации колледжа.</w:t>
      </w:r>
    </w:p>
    <w:p w:rsidR="002551E1" w:rsidRPr="009A1B08" w:rsidRDefault="002551E1" w:rsidP="002551E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51E1" w:rsidRPr="00776749" w:rsidRDefault="002551E1" w:rsidP="002551E1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749">
        <w:rPr>
          <w:rFonts w:ascii="Times New Roman" w:hAnsi="Times New Roman"/>
          <w:b/>
          <w:sz w:val="28"/>
          <w:szCs w:val="28"/>
        </w:rPr>
        <w:t>Сокращения</w:t>
      </w:r>
    </w:p>
    <w:p w:rsidR="002551E1" w:rsidRDefault="002551E1" w:rsidP="002551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68D">
        <w:rPr>
          <w:rFonts w:ascii="Times New Roman" w:hAnsi="Times New Roman"/>
          <w:b/>
          <w:sz w:val="28"/>
          <w:szCs w:val="28"/>
        </w:rPr>
        <w:t>ВКР</w:t>
      </w:r>
      <w:r>
        <w:rPr>
          <w:rFonts w:ascii="Times New Roman" w:hAnsi="Times New Roman"/>
          <w:sz w:val="28"/>
          <w:szCs w:val="28"/>
        </w:rPr>
        <w:t xml:space="preserve"> – выпускная квалификационная работа</w:t>
      </w:r>
    </w:p>
    <w:p w:rsidR="002551E1" w:rsidRDefault="002551E1" w:rsidP="002551E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ОПОП </w:t>
      </w:r>
      <w:r w:rsidRPr="002551E1">
        <w:rPr>
          <w:rFonts w:ascii="Times New Roman" w:hAnsi="Times New Roman"/>
          <w:sz w:val="28"/>
          <w:szCs w:val="28"/>
        </w:rPr>
        <w:t>– основная профессиональная образовательная программа</w:t>
      </w:r>
    </w:p>
    <w:p w:rsidR="002551E1" w:rsidRDefault="002551E1" w:rsidP="002551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b/>
          <w:sz w:val="28"/>
          <w:szCs w:val="28"/>
        </w:rPr>
        <w:t>ППСЗ</w:t>
      </w:r>
      <w:r>
        <w:rPr>
          <w:rFonts w:ascii="Times New Roman" w:hAnsi="Times New Roman"/>
          <w:sz w:val="28"/>
          <w:szCs w:val="28"/>
        </w:rPr>
        <w:t xml:space="preserve"> – программа подготовки специалистов среднего звена</w:t>
      </w:r>
    </w:p>
    <w:p w:rsidR="002551E1" w:rsidRDefault="002551E1" w:rsidP="002551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09D">
        <w:rPr>
          <w:rFonts w:ascii="Times New Roman" w:hAnsi="Times New Roman"/>
          <w:b/>
          <w:sz w:val="28"/>
          <w:szCs w:val="28"/>
        </w:rPr>
        <w:t>ПЦК</w:t>
      </w:r>
      <w:r>
        <w:rPr>
          <w:rFonts w:ascii="Times New Roman" w:hAnsi="Times New Roman"/>
          <w:sz w:val="28"/>
          <w:szCs w:val="28"/>
        </w:rPr>
        <w:t xml:space="preserve"> – предметная цикловая комиссия</w:t>
      </w:r>
    </w:p>
    <w:p w:rsidR="002551E1" w:rsidRDefault="002551E1" w:rsidP="002551E1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368D">
        <w:rPr>
          <w:rFonts w:ascii="Times New Roman" w:hAnsi="Times New Roman"/>
          <w:b/>
          <w:sz w:val="28"/>
          <w:szCs w:val="28"/>
        </w:rPr>
        <w:t>ФГОС СПО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</w:t>
      </w:r>
    </w:p>
    <w:p w:rsidR="002551E1" w:rsidRPr="00103197" w:rsidRDefault="002551E1" w:rsidP="002551E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51E1" w:rsidRPr="009A1B08" w:rsidRDefault="002551E1" w:rsidP="002551E1">
      <w:pPr>
        <w:pStyle w:val="a4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A1B0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551E1" w:rsidRPr="002551E1" w:rsidRDefault="002551E1" w:rsidP="002551E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 xml:space="preserve">Настоящий Стандарт устанавливает единые требования и порядок выполнения и защиты выпускных квалификационных работ (далее – ВКР) </w:t>
      </w:r>
      <w:proofErr w:type="gramStart"/>
      <w:r w:rsidRPr="002551E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551E1">
        <w:rPr>
          <w:rFonts w:ascii="Times New Roman" w:hAnsi="Times New Roman"/>
          <w:sz w:val="28"/>
          <w:szCs w:val="28"/>
        </w:rPr>
        <w:t xml:space="preserve"> Государственного бюджетного </w:t>
      </w:r>
      <w:r w:rsidR="00F47958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2551E1">
        <w:rPr>
          <w:rFonts w:ascii="Times New Roman" w:hAnsi="Times New Roman"/>
          <w:sz w:val="28"/>
          <w:szCs w:val="28"/>
        </w:rPr>
        <w:t>образовательного учреждения Тверской области «Тверской колледж культуры имени Н.А. Львова» (далее – Колледж).</w:t>
      </w:r>
    </w:p>
    <w:p w:rsidR="002551E1" w:rsidRPr="002551E1" w:rsidRDefault="002551E1" w:rsidP="002551E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551E1">
        <w:rPr>
          <w:rFonts w:ascii="Times New Roman" w:hAnsi="Times New Roman"/>
          <w:sz w:val="28"/>
          <w:szCs w:val="28"/>
        </w:rPr>
        <w:t xml:space="preserve">ВКР является одним из видов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551E1">
        <w:rPr>
          <w:rFonts w:ascii="Times New Roman" w:hAnsi="Times New Roman"/>
          <w:sz w:val="28"/>
          <w:szCs w:val="28"/>
        </w:rPr>
        <w:t>итоговой аттестации</w:t>
      </w:r>
      <w:r>
        <w:rPr>
          <w:rFonts w:ascii="Times New Roman" w:hAnsi="Times New Roman"/>
          <w:sz w:val="28"/>
          <w:szCs w:val="28"/>
        </w:rPr>
        <w:t xml:space="preserve"> (далее – ГИА)</w:t>
      </w:r>
      <w:r w:rsidRPr="002551E1">
        <w:rPr>
          <w:rFonts w:ascii="Times New Roman" w:hAnsi="Times New Roman"/>
          <w:sz w:val="28"/>
          <w:szCs w:val="28"/>
        </w:rPr>
        <w:t xml:space="preserve"> выпускников, завершающих обучение по основным профессиональным образовательным программам (далее – ОПОП) или программам подготовки специалистов среднего звена (далее – ППССЗ) и проводится в соответствии с</w:t>
      </w:r>
      <w:r w:rsidRPr="002551E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51E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2551E1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2013 г</w:t>
        </w:r>
      </w:smartTag>
      <w:r w:rsidRPr="002551E1">
        <w:rPr>
          <w:rFonts w:ascii="Times New Roman" w:hAnsi="Times New Roman"/>
          <w:bCs/>
          <w:kern w:val="36"/>
          <w:sz w:val="28"/>
          <w:szCs w:val="28"/>
          <w:lang w:eastAsia="ru-RU"/>
        </w:rPr>
        <w:t>. № 968 «</w:t>
      </w:r>
      <w:r w:rsidRPr="002551E1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2551E1">
        <w:rPr>
          <w:rFonts w:ascii="Times New Roman" w:hAnsi="Times New Roman"/>
          <w:sz w:val="28"/>
          <w:szCs w:val="28"/>
        </w:rPr>
        <w:t>.</w:t>
      </w:r>
      <w:proofErr w:type="gramEnd"/>
    </w:p>
    <w:p w:rsidR="002551E1" w:rsidRPr="002551E1" w:rsidRDefault="002551E1" w:rsidP="002551E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Выпускная ква</w:t>
      </w:r>
      <w:r>
        <w:rPr>
          <w:rFonts w:ascii="Times New Roman" w:hAnsi="Times New Roman"/>
          <w:sz w:val="28"/>
          <w:szCs w:val="28"/>
        </w:rPr>
        <w:t>лификационная работа</w:t>
      </w:r>
      <w:r w:rsidRPr="002551E1">
        <w:rPr>
          <w:rFonts w:ascii="Times New Roman" w:hAnsi="Times New Roman"/>
          <w:sz w:val="28"/>
          <w:szCs w:val="28"/>
        </w:rPr>
        <w:t xml:space="preserve"> – это итоговая аттестационная самостоятельная учебно-исследовательская работа студента, выполненная на выпускном курсе, оформленная с соблюдением общих и обязательных требований и представленная по окончании обучения к защите перед Государственной экзаменационной комиссией.</w:t>
      </w:r>
    </w:p>
    <w:p w:rsidR="002551E1" w:rsidRPr="002551E1" w:rsidRDefault="002551E1" w:rsidP="002551E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ВКР</w:t>
      </w:r>
      <w:r w:rsidRPr="002551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1E1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2551E1">
        <w:rPr>
          <w:rFonts w:ascii="Times New Roman" w:hAnsi="Times New Roman"/>
          <w:sz w:val="28"/>
          <w:szCs w:val="28"/>
        </w:rPr>
        <w:t xml:space="preserve"> для определения исследовательских умений выпускника, глубины его знаний в избранной научной/предметной области, относящейся к профилю специальности, и навыков экспериментально-методической работы. </w:t>
      </w:r>
    </w:p>
    <w:p w:rsidR="002551E1" w:rsidRDefault="002551E1" w:rsidP="002551E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 xml:space="preserve">Защита ВКР проводится с целью выявления соответствия уровня и качества подготовки выпускников </w:t>
      </w:r>
      <w:r>
        <w:rPr>
          <w:rFonts w:ascii="Times New Roman" w:hAnsi="Times New Roman"/>
          <w:sz w:val="28"/>
          <w:szCs w:val="28"/>
        </w:rPr>
        <w:t>ФГОС СПО</w:t>
      </w:r>
      <w:r w:rsidRPr="002551E1">
        <w:rPr>
          <w:rFonts w:ascii="Times New Roman" w:hAnsi="Times New Roman"/>
          <w:sz w:val="28"/>
          <w:szCs w:val="28"/>
        </w:rPr>
        <w:t xml:space="preserve"> в части требований к результатам освоения </w:t>
      </w:r>
      <w:r w:rsidR="00576DA9">
        <w:rPr>
          <w:rFonts w:ascii="Times New Roman" w:hAnsi="Times New Roman"/>
          <w:sz w:val="28"/>
          <w:szCs w:val="28"/>
        </w:rPr>
        <w:t>ОПОП (</w:t>
      </w:r>
      <w:r>
        <w:rPr>
          <w:rFonts w:ascii="Times New Roman" w:hAnsi="Times New Roman"/>
          <w:sz w:val="28"/>
          <w:szCs w:val="28"/>
        </w:rPr>
        <w:t>ППСЗ</w:t>
      </w:r>
      <w:r w:rsidR="00576D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1E1">
        <w:rPr>
          <w:rFonts w:ascii="Times New Roman" w:hAnsi="Times New Roman"/>
          <w:sz w:val="28"/>
          <w:szCs w:val="28"/>
        </w:rPr>
        <w:t>и готовности выпускника к профессиональной деятельности.</w:t>
      </w:r>
    </w:p>
    <w:p w:rsidR="002551E1" w:rsidRPr="002551E1" w:rsidRDefault="002551E1" w:rsidP="002551E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ВКР выпол</w:t>
      </w:r>
      <w:r>
        <w:rPr>
          <w:rFonts w:ascii="Times New Roman" w:hAnsi="Times New Roman"/>
          <w:sz w:val="28"/>
          <w:szCs w:val="28"/>
        </w:rPr>
        <w:t>няется в форме</w:t>
      </w:r>
      <w:r w:rsidRPr="002551E1">
        <w:rPr>
          <w:rFonts w:ascii="Times New Roman" w:hAnsi="Times New Roman"/>
          <w:sz w:val="28"/>
          <w:szCs w:val="28"/>
        </w:rPr>
        <w:t xml:space="preserve"> дипломного проекта.</w:t>
      </w:r>
    </w:p>
    <w:p w:rsidR="002551E1" w:rsidRDefault="002551E1" w:rsidP="002551E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ВКР должна иметь актуальность, новизну и практическую значимость. Содержание выпускной работы и уровень ее защиты учитываются наряду с уровнем теоретических знаний, полученных в процессе обучения, в качестве основного критерия при оценк</w:t>
      </w:r>
      <w:r>
        <w:rPr>
          <w:rFonts w:ascii="Times New Roman" w:hAnsi="Times New Roman"/>
          <w:sz w:val="28"/>
          <w:szCs w:val="28"/>
        </w:rPr>
        <w:t>е уровня подготовки выпускника.</w:t>
      </w:r>
    </w:p>
    <w:p w:rsidR="002551E1" w:rsidRPr="002551E1" w:rsidRDefault="002551E1" w:rsidP="002551E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За все сведения, изложенные в выпускной работе, принятые решения и за правильность всех данных ответственность несет непосредственно студент – автор выпускной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2551E1" w:rsidRDefault="002551E1" w:rsidP="002551E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51E1" w:rsidRDefault="002551E1" w:rsidP="002551E1">
      <w:pPr>
        <w:pStyle w:val="a4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4109D">
        <w:rPr>
          <w:rFonts w:ascii="Times New Roman" w:hAnsi="Times New Roman"/>
          <w:b/>
          <w:sz w:val="28"/>
          <w:szCs w:val="28"/>
        </w:rPr>
        <w:t xml:space="preserve">Организация разработки тематики и выполнения </w:t>
      </w:r>
      <w:r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:rsidR="002551E1" w:rsidRPr="00776749" w:rsidRDefault="002551E1" w:rsidP="002551E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6749">
        <w:rPr>
          <w:rFonts w:ascii="Times New Roman" w:hAnsi="Times New Roman"/>
          <w:sz w:val="28"/>
          <w:szCs w:val="28"/>
        </w:rPr>
        <w:t>Темы ВКР разрабатываются преподавателями на заседаниях ПЦК (кафед</w:t>
      </w:r>
      <w:r>
        <w:rPr>
          <w:rFonts w:ascii="Times New Roman" w:hAnsi="Times New Roman"/>
          <w:sz w:val="28"/>
          <w:szCs w:val="28"/>
        </w:rPr>
        <w:t>р) и утверждаются на заседании М</w:t>
      </w:r>
      <w:r w:rsidRPr="00776749">
        <w:rPr>
          <w:rFonts w:ascii="Times New Roman" w:hAnsi="Times New Roman"/>
          <w:sz w:val="28"/>
          <w:szCs w:val="28"/>
        </w:rPr>
        <w:t>етодического совета колледжа.</w:t>
      </w:r>
    </w:p>
    <w:p w:rsidR="002551E1" w:rsidRPr="00776749" w:rsidRDefault="002551E1" w:rsidP="002551E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6749">
        <w:rPr>
          <w:rFonts w:ascii="Times New Roman" w:hAnsi="Times New Roman"/>
          <w:sz w:val="28"/>
          <w:szCs w:val="28"/>
        </w:rPr>
        <w:t>Тема ВКР должна соответствовать содержанию одного или нескольких профессиональных модулей, входящих в ОПОП СПО</w:t>
      </w:r>
      <w:r>
        <w:rPr>
          <w:rFonts w:ascii="Times New Roman" w:hAnsi="Times New Roman"/>
          <w:sz w:val="28"/>
          <w:szCs w:val="28"/>
        </w:rPr>
        <w:t xml:space="preserve"> / ППСЗ</w:t>
      </w:r>
      <w:r w:rsidRPr="00776749">
        <w:rPr>
          <w:rFonts w:ascii="Times New Roman" w:hAnsi="Times New Roman"/>
          <w:sz w:val="28"/>
          <w:szCs w:val="28"/>
        </w:rPr>
        <w:t>.</w:t>
      </w:r>
    </w:p>
    <w:p w:rsidR="002551E1" w:rsidRDefault="002551E1" w:rsidP="002551E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72AF8">
        <w:rPr>
          <w:rFonts w:ascii="Times New Roman" w:hAnsi="Times New Roman"/>
          <w:sz w:val="28"/>
          <w:szCs w:val="28"/>
        </w:rPr>
        <w:t xml:space="preserve">Темы ВКР и назначение руководителей утверждаются приказом директора колледжа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6 (шесть) месяцев до начала ГИА.</w:t>
      </w:r>
    </w:p>
    <w:p w:rsidR="002551E1" w:rsidRDefault="002551E1" w:rsidP="002551E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утверждения темы ВКР руководитель выдает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календарный план выполнения ВКР (Приложение </w:t>
      </w:r>
      <w:r w:rsidR="004C56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).</w:t>
      </w:r>
    </w:p>
    <w:p w:rsidR="002551E1" w:rsidRPr="003B26BD" w:rsidRDefault="002551E1" w:rsidP="002551E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календарным планом выполнения ВКР руководитель ВКР выдает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4C56B8">
        <w:rPr>
          <w:rFonts w:ascii="Times New Roman" w:hAnsi="Times New Roman"/>
          <w:sz w:val="28"/>
          <w:szCs w:val="28"/>
        </w:rPr>
        <w:t>учающемуся</w:t>
      </w:r>
      <w:proofErr w:type="gramEnd"/>
      <w:r w:rsidR="004C56B8">
        <w:rPr>
          <w:rFonts w:ascii="Times New Roman" w:hAnsi="Times New Roman"/>
          <w:sz w:val="28"/>
          <w:szCs w:val="28"/>
        </w:rPr>
        <w:t xml:space="preserve"> задание (Приложение Г</w:t>
      </w:r>
      <w:r>
        <w:rPr>
          <w:rFonts w:ascii="Times New Roman" w:hAnsi="Times New Roman"/>
          <w:sz w:val="28"/>
          <w:szCs w:val="28"/>
        </w:rPr>
        <w:t>), которое вместе с выполненной ВКР и планом, с отметками о выполнении всех видов работ перед защитой сдается в учебно-методический отдел.</w:t>
      </w:r>
    </w:p>
    <w:p w:rsidR="002551E1" w:rsidRDefault="002551E1" w:rsidP="002551E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ВКР рассматриваются на ПЦК, подписываются руководителем ВКР и утверждаются заместителем директора по научно-методической работе и качеству образования колледжа.</w:t>
      </w:r>
    </w:p>
    <w:p w:rsidR="002551E1" w:rsidRDefault="002551E1" w:rsidP="002551E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функциями руководителя ВКР являются:</w:t>
      </w:r>
    </w:p>
    <w:p w:rsidR="002551E1" w:rsidRDefault="002551E1" w:rsidP="00255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индивидуальных заданий;</w:t>
      </w:r>
    </w:p>
    <w:p w:rsidR="002551E1" w:rsidRDefault="002551E1" w:rsidP="00255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содержания, последовательности выполнения и оформления ВКР;</w:t>
      </w:r>
    </w:p>
    <w:p w:rsidR="002551E1" w:rsidRDefault="002551E1" w:rsidP="00255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хода выполнения ВКР;</w:t>
      </w:r>
    </w:p>
    <w:p w:rsidR="002551E1" w:rsidRDefault="002551E1" w:rsidP="00255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оказание помощи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подборе необходимой литературы;</w:t>
      </w:r>
    </w:p>
    <w:p w:rsidR="002551E1" w:rsidRDefault="002551E1" w:rsidP="002551E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письменного отзыва с развернутой оценкой 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ВКР.</w:t>
      </w:r>
    </w:p>
    <w:p w:rsidR="002551E1" w:rsidRDefault="002551E1" w:rsidP="002551E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каждому руководителю, как правило, может быть одновременно прикреплено не более восьми ВКР.</w:t>
      </w:r>
    </w:p>
    <w:p w:rsidR="002551E1" w:rsidRDefault="002551E1" w:rsidP="002551E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завершении ВКР брошюруется в следующем порядке: титульный лист, содержание, введение, основной текст, заключение, </w:t>
      </w:r>
      <w:r w:rsidR="005A455E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 xml:space="preserve">, приложения. Календарный план выполнения ВКР, </w:t>
      </w:r>
      <w:r w:rsidR="00576DA9">
        <w:rPr>
          <w:rFonts w:ascii="Times New Roman" w:hAnsi="Times New Roman"/>
          <w:sz w:val="28"/>
          <w:szCs w:val="28"/>
        </w:rPr>
        <w:t xml:space="preserve">задание на ВКР, </w:t>
      </w:r>
      <w:r>
        <w:rPr>
          <w:rFonts w:ascii="Times New Roman" w:hAnsi="Times New Roman"/>
          <w:sz w:val="28"/>
          <w:szCs w:val="28"/>
        </w:rPr>
        <w:t xml:space="preserve">рецензия и отзыв руководителя подшиваются в отдельных файлах в </w:t>
      </w:r>
      <w:r w:rsidR="00FB3941">
        <w:rPr>
          <w:rFonts w:ascii="Times New Roman" w:hAnsi="Times New Roman"/>
          <w:sz w:val="28"/>
          <w:szCs w:val="28"/>
        </w:rPr>
        <w:t>начале</w:t>
      </w:r>
      <w:r>
        <w:rPr>
          <w:rFonts w:ascii="Times New Roman" w:hAnsi="Times New Roman"/>
          <w:sz w:val="28"/>
          <w:szCs w:val="28"/>
        </w:rPr>
        <w:t xml:space="preserve"> ВКР.</w:t>
      </w:r>
    </w:p>
    <w:p w:rsidR="002551E1" w:rsidRDefault="002551E1" w:rsidP="002551E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завершении обучающимся ВКР руководитель подписывает ее и вместе с заданием и отзывом передает в учебно-методический отдел колледжа не менее чем за неделю до защиты.</w:t>
      </w:r>
    </w:p>
    <w:p w:rsidR="002551E1" w:rsidRDefault="002551E1" w:rsidP="002551E1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печатным вариантом ВКР в отдельный файл после приложений вкладывается электронная версия ВКР.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51E1" w:rsidRDefault="002551E1" w:rsidP="002551E1">
      <w:pPr>
        <w:pStyle w:val="a4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143C">
        <w:rPr>
          <w:rFonts w:ascii="Times New Roman" w:hAnsi="Times New Roman"/>
          <w:b/>
          <w:sz w:val="28"/>
          <w:szCs w:val="28"/>
        </w:rPr>
        <w:t>Структура выпускной квалификационной работы</w:t>
      </w:r>
    </w:p>
    <w:p w:rsidR="002551E1" w:rsidRPr="00674080" w:rsidRDefault="002551E1" w:rsidP="002551E1">
      <w:pPr>
        <w:pStyle w:val="a4"/>
        <w:spacing w:after="0" w:line="240" w:lineRule="auto"/>
        <w:ind w:left="420"/>
        <w:outlineLvl w:val="0"/>
        <w:rPr>
          <w:rFonts w:ascii="Times New Roman" w:hAnsi="Times New Roman"/>
          <w:b/>
          <w:sz w:val="28"/>
          <w:szCs w:val="28"/>
        </w:rPr>
      </w:pPr>
    </w:p>
    <w:p w:rsidR="003957E6" w:rsidRDefault="003957E6" w:rsidP="002428C2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и содержание </w:t>
      </w:r>
      <w:r w:rsidR="002428C2">
        <w:rPr>
          <w:color w:val="auto"/>
          <w:sz w:val="28"/>
          <w:szCs w:val="28"/>
        </w:rPr>
        <w:t xml:space="preserve">ВКР </w:t>
      </w:r>
      <w:r>
        <w:rPr>
          <w:color w:val="auto"/>
          <w:sz w:val="28"/>
          <w:szCs w:val="28"/>
        </w:rPr>
        <w:t>определяется спецификой специальности (вида), в рамках которых она выполняется. Для специальностей «Народное художественное творчество» (виды Театральное творчество</w:t>
      </w:r>
      <w:r w:rsidR="00576DA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</w:t>
      </w:r>
      <w:proofErr w:type="spellStart"/>
      <w:r>
        <w:rPr>
          <w:color w:val="auto"/>
          <w:sz w:val="28"/>
          <w:szCs w:val="28"/>
        </w:rPr>
        <w:t>Этнохудожественное</w:t>
      </w:r>
      <w:proofErr w:type="spellEnd"/>
      <w:r>
        <w:rPr>
          <w:color w:val="auto"/>
          <w:sz w:val="28"/>
          <w:szCs w:val="28"/>
        </w:rPr>
        <w:t xml:space="preserve"> творчество) и «Социально-культурная деятельность» ВКР</w:t>
      </w:r>
      <w:r w:rsidR="002428C2">
        <w:rPr>
          <w:color w:val="auto"/>
          <w:sz w:val="28"/>
          <w:szCs w:val="28"/>
        </w:rPr>
        <w:t xml:space="preserve"> </w:t>
      </w:r>
      <w:r w:rsidR="002428C2" w:rsidRPr="002428C2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это показатель владения студентом</w:t>
      </w:r>
      <w:r w:rsidR="002428C2" w:rsidRPr="002428C2">
        <w:rPr>
          <w:color w:val="auto"/>
          <w:sz w:val="28"/>
          <w:szCs w:val="28"/>
        </w:rPr>
        <w:t>-выпускник</w:t>
      </w:r>
      <w:r>
        <w:rPr>
          <w:color w:val="auto"/>
          <w:sz w:val="28"/>
          <w:szCs w:val="28"/>
        </w:rPr>
        <w:t>ом</w:t>
      </w:r>
      <w:r w:rsidR="002428C2" w:rsidRPr="002428C2">
        <w:rPr>
          <w:color w:val="auto"/>
          <w:sz w:val="28"/>
          <w:szCs w:val="28"/>
        </w:rPr>
        <w:t xml:space="preserve"> знаниями в облас</w:t>
      </w:r>
      <w:r w:rsidR="002428C2">
        <w:rPr>
          <w:color w:val="auto"/>
          <w:sz w:val="28"/>
          <w:szCs w:val="28"/>
        </w:rPr>
        <w:t>ти теории режиссуры культурно-</w:t>
      </w:r>
      <w:r w:rsidR="002428C2" w:rsidRPr="002428C2">
        <w:rPr>
          <w:color w:val="auto"/>
          <w:sz w:val="28"/>
          <w:szCs w:val="28"/>
        </w:rPr>
        <w:t>массовых мероприятий и театрализованных представлений,</w:t>
      </w:r>
      <w:r>
        <w:rPr>
          <w:color w:val="auto"/>
          <w:sz w:val="28"/>
          <w:szCs w:val="28"/>
        </w:rPr>
        <w:t xml:space="preserve"> постановок,</w:t>
      </w:r>
      <w:r w:rsidR="002428C2" w:rsidRPr="002428C2">
        <w:rPr>
          <w:color w:val="auto"/>
          <w:sz w:val="28"/>
          <w:szCs w:val="28"/>
        </w:rPr>
        <w:t xml:space="preserve"> вопросов развития современной праздничной и обрядовой культуры, а также практическими навыками </w:t>
      </w:r>
      <w:r>
        <w:rPr>
          <w:color w:val="auto"/>
          <w:sz w:val="28"/>
          <w:szCs w:val="28"/>
        </w:rPr>
        <w:t xml:space="preserve">исследовательской деятельности; для специальности «Народное художественное творчество» по виду «Хореографическое творчество» выполнение ВКР предполагает владение знаниями в области композиции постановки танца, методики работы с </w:t>
      </w:r>
      <w:r w:rsidR="00576DA9">
        <w:rPr>
          <w:color w:val="auto"/>
          <w:sz w:val="28"/>
          <w:szCs w:val="28"/>
        </w:rPr>
        <w:t xml:space="preserve">творческим любительским </w:t>
      </w:r>
      <w:r>
        <w:rPr>
          <w:color w:val="auto"/>
          <w:sz w:val="28"/>
          <w:szCs w:val="28"/>
        </w:rPr>
        <w:t>коллективом, организации репетиционного процесса.</w:t>
      </w:r>
    </w:p>
    <w:p w:rsidR="002428C2" w:rsidRPr="002428C2" w:rsidRDefault="002428C2" w:rsidP="002428C2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2428C2">
        <w:rPr>
          <w:color w:val="auto"/>
          <w:sz w:val="28"/>
          <w:szCs w:val="28"/>
        </w:rPr>
        <w:t xml:space="preserve">Помимо закрепления теоретических знаний, в ходе выполнения и защиты ВКР выпускник должен продемонстрировать ряд умений и навыков: </w:t>
      </w:r>
    </w:p>
    <w:p w:rsidR="002428C2" w:rsidRPr="002428C2" w:rsidRDefault="00576DA9" w:rsidP="002428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428C2" w:rsidRPr="002428C2">
        <w:rPr>
          <w:color w:val="auto"/>
          <w:sz w:val="28"/>
          <w:szCs w:val="28"/>
        </w:rPr>
        <w:t>владение методикой исследования, активное включение в работ</w:t>
      </w:r>
      <w:r>
        <w:rPr>
          <w:color w:val="auto"/>
          <w:sz w:val="28"/>
          <w:szCs w:val="28"/>
        </w:rPr>
        <w:t>у</w:t>
      </w:r>
      <w:r w:rsidR="002428C2" w:rsidRPr="002428C2">
        <w:rPr>
          <w:color w:val="auto"/>
          <w:sz w:val="28"/>
          <w:szCs w:val="28"/>
        </w:rPr>
        <w:t xml:space="preserve"> различных форм и методов исследовательской деятельности, умение работать с этнографическими источниками; </w:t>
      </w:r>
    </w:p>
    <w:p w:rsidR="002428C2" w:rsidRPr="002428C2" w:rsidRDefault="002428C2" w:rsidP="002428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8C2">
        <w:rPr>
          <w:color w:val="auto"/>
          <w:sz w:val="28"/>
          <w:szCs w:val="28"/>
        </w:rPr>
        <w:t xml:space="preserve">- грамотное владение терминологией и понятийным аппаратом предмета исследования, понимание функциональной сущности и практической значимости теоретических выводов и понятий; </w:t>
      </w:r>
    </w:p>
    <w:p w:rsidR="002428C2" w:rsidRPr="002428C2" w:rsidRDefault="002428C2" w:rsidP="002428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8C2">
        <w:rPr>
          <w:color w:val="auto"/>
          <w:sz w:val="28"/>
          <w:szCs w:val="28"/>
        </w:rPr>
        <w:lastRenderedPageBreak/>
        <w:t xml:space="preserve">- знание </w:t>
      </w:r>
      <w:r w:rsidR="00576DA9">
        <w:rPr>
          <w:color w:val="auto"/>
          <w:sz w:val="28"/>
          <w:szCs w:val="28"/>
        </w:rPr>
        <w:t>лучших образцов народного художественного творчества, теоретических основ социально-культурной деятельности</w:t>
      </w:r>
      <w:r w:rsidRPr="002428C2">
        <w:rPr>
          <w:color w:val="auto"/>
          <w:sz w:val="28"/>
          <w:szCs w:val="28"/>
        </w:rPr>
        <w:t xml:space="preserve">; </w:t>
      </w:r>
    </w:p>
    <w:p w:rsidR="002428C2" w:rsidRPr="002428C2" w:rsidRDefault="002428C2" w:rsidP="002428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8C2">
        <w:rPr>
          <w:color w:val="auto"/>
          <w:sz w:val="28"/>
          <w:szCs w:val="28"/>
        </w:rPr>
        <w:t xml:space="preserve">- </w:t>
      </w:r>
      <w:r w:rsidR="00576DA9">
        <w:rPr>
          <w:color w:val="auto"/>
          <w:sz w:val="28"/>
          <w:szCs w:val="28"/>
        </w:rPr>
        <w:t>понимание</w:t>
      </w:r>
      <w:r w:rsidRPr="002428C2">
        <w:rPr>
          <w:color w:val="auto"/>
          <w:sz w:val="28"/>
          <w:szCs w:val="28"/>
        </w:rPr>
        <w:t xml:space="preserve"> законов использования традиции в современной практике, осмысление народных образов, символов в новом контексте; </w:t>
      </w:r>
    </w:p>
    <w:p w:rsidR="002428C2" w:rsidRPr="002428C2" w:rsidRDefault="002428C2" w:rsidP="002428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8C2">
        <w:rPr>
          <w:color w:val="auto"/>
          <w:sz w:val="28"/>
          <w:szCs w:val="28"/>
        </w:rPr>
        <w:t xml:space="preserve">- </w:t>
      </w:r>
      <w:r w:rsidR="009B712A">
        <w:rPr>
          <w:color w:val="auto"/>
          <w:sz w:val="28"/>
          <w:szCs w:val="28"/>
        </w:rPr>
        <w:t>владение</w:t>
      </w:r>
      <w:r w:rsidRPr="002428C2">
        <w:rPr>
          <w:color w:val="auto"/>
          <w:sz w:val="28"/>
          <w:szCs w:val="28"/>
        </w:rPr>
        <w:t xml:space="preserve"> </w:t>
      </w:r>
      <w:r w:rsidR="009B712A">
        <w:rPr>
          <w:color w:val="auto"/>
          <w:sz w:val="28"/>
          <w:szCs w:val="28"/>
        </w:rPr>
        <w:t>приемами</w:t>
      </w:r>
      <w:r w:rsidRPr="002428C2">
        <w:rPr>
          <w:color w:val="auto"/>
          <w:sz w:val="28"/>
          <w:szCs w:val="28"/>
        </w:rPr>
        <w:t xml:space="preserve"> сдерживания негативного процесса падения нравственного уровня в обществе (в рамках региона); </w:t>
      </w:r>
    </w:p>
    <w:p w:rsidR="002428C2" w:rsidRPr="002428C2" w:rsidRDefault="002428C2" w:rsidP="002428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8C2">
        <w:rPr>
          <w:color w:val="auto"/>
          <w:sz w:val="28"/>
          <w:szCs w:val="28"/>
        </w:rPr>
        <w:t xml:space="preserve">- умение работать не только непосредственно с источниками по теме, но и со справочно-библиографической литературой; </w:t>
      </w:r>
    </w:p>
    <w:p w:rsidR="002428C2" w:rsidRPr="002428C2" w:rsidRDefault="009B712A" w:rsidP="002428C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428C2" w:rsidRPr="002428C2">
        <w:rPr>
          <w:color w:val="auto"/>
          <w:sz w:val="28"/>
          <w:szCs w:val="28"/>
        </w:rPr>
        <w:t>владение методикой написания сценария театрализованного представления</w:t>
      </w:r>
      <w:r w:rsidR="003957E6">
        <w:rPr>
          <w:color w:val="auto"/>
          <w:sz w:val="28"/>
          <w:szCs w:val="28"/>
        </w:rPr>
        <w:t xml:space="preserve"> (показа, постановки и т.д.)</w:t>
      </w:r>
      <w:r w:rsidR="002428C2" w:rsidRPr="002428C2">
        <w:rPr>
          <w:color w:val="auto"/>
          <w:sz w:val="28"/>
          <w:szCs w:val="28"/>
        </w:rPr>
        <w:t xml:space="preserve">; </w:t>
      </w:r>
    </w:p>
    <w:p w:rsidR="002428C2" w:rsidRPr="002428C2" w:rsidRDefault="002428C2" w:rsidP="002428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8C2">
        <w:rPr>
          <w:color w:val="auto"/>
          <w:sz w:val="28"/>
          <w:szCs w:val="28"/>
        </w:rPr>
        <w:t xml:space="preserve">- владение навыками самостоятельной организаторской работы с творческим коллективом, использования методов постановочной работы. </w:t>
      </w:r>
    </w:p>
    <w:p w:rsidR="002428C2" w:rsidRPr="002428C2" w:rsidRDefault="009B712A" w:rsidP="002551E1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ВКР</w:t>
      </w:r>
      <w:r w:rsidR="002428C2">
        <w:rPr>
          <w:color w:val="auto"/>
          <w:sz w:val="28"/>
          <w:szCs w:val="28"/>
        </w:rPr>
        <w:t xml:space="preserve"> включает в себя титульный лист, содержание, введение, основную часть, заключение, список</w:t>
      </w:r>
      <w:r w:rsidR="005A455E">
        <w:rPr>
          <w:color w:val="auto"/>
          <w:sz w:val="28"/>
          <w:szCs w:val="28"/>
        </w:rPr>
        <w:t xml:space="preserve"> литературы</w:t>
      </w:r>
      <w:r w:rsidR="002428C2">
        <w:rPr>
          <w:color w:val="auto"/>
          <w:sz w:val="28"/>
          <w:szCs w:val="28"/>
        </w:rPr>
        <w:t>, приложения.</w:t>
      </w:r>
    </w:p>
    <w:p w:rsidR="0055080C" w:rsidRPr="00D756E5" w:rsidRDefault="002551E1" w:rsidP="00D756E5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2551E1">
        <w:rPr>
          <w:sz w:val="28"/>
          <w:szCs w:val="28"/>
        </w:rPr>
        <w:t>Титульный лист ВКР оформляетс</w:t>
      </w:r>
      <w:r w:rsidR="004C56B8">
        <w:rPr>
          <w:sz w:val="28"/>
          <w:szCs w:val="28"/>
        </w:rPr>
        <w:t>я в соответствии с Приложением А</w:t>
      </w:r>
      <w:r w:rsidRPr="002551E1">
        <w:rPr>
          <w:sz w:val="28"/>
          <w:szCs w:val="28"/>
        </w:rPr>
        <w:t>.</w:t>
      </w:r>
    </w:p>
    <w:p w:rsidR="00D756E5" w:rsidRPr="00A21FFF" w:rsidRDefault="00D756E5" w:rsidP="00D756E5">
      <w:pPr>
        <w:pStyle w:val="Default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A21FFF">
        <w:rPr>
          <w:sz w:val="28"/>
          <w:szCs w:val="28"/>
        </w:rPr>
        <w:t xml:space="preserve">Содержание располагается после титульного листа и оформляется в соответствии с Приложением </w:t>
      </w:r>
      <w:r>
        <w:rPr>
          <w:sz w:val="28"/>
          <w:szCs w:val="28"/>
        </w:rPr>
        <w:t>Б</w:t>
      </w:r>
      <w:r w:rsidRPr="00A21FFF">
        <w:rPr>
          <w:sz w:val="28"/>
          <w:szCs w:val="28"/>
        </w:rPr>
        <w:t>.</w:t>
      </w:r>
    </w:p>
    <w:p w:rsidR="00D756E5" w:rsidRPr="002551E1" w:rsidRDefault="00D756E5" w:rsidP="00D756E5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Во введении содержится обоснование актуальности темы, характеристика работы (проблема, цель, задачи, словарь основных понятий).</w:t>
      </w:r>
    </w:p>
    <w:p w:rsidR="009A544D" w:rsidRPr="009A544D" w:rsidRDefault="00D96B96" w:rsidP="009A544D">
      <w:pPr>
        <w:pStyle w:val="Default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Основная часть </w:t>
      </w:r>
      <w:r w:rsidR="009B712A">
        <w:rPr>
          <w:sz w:val="28"/>
          <w:szCs w:val="28"/>
        </w:rPr>
        <w:t>ВКР</w:t>
      </w:r>
      <w:r w:rsidR="0055080C">
        <w:rPr>
          <w:sz w:val="28"/>
          <w:szCs w:val="28"/>
        </w:rPr>
        <w:t xml:space="preserve"> включает два блока: теоретическую и практическую части.</w:t>
      </w:r>
      <w:proofErr w:type="gramEnd"/>
      <w:r w:rsidR="0055080C">
        <w:rPr>
          <w:sz w:val="28"/>
          <w:szCs w:val="28"/>
        </w:rPr>
        <w:t xml:space="preserve"> </w:t>
      </w:r>
      <w:r w:rsidR="0055080C">
        <w:rPr>
          <w:color w:val="auto"/>
          <w:sz w:val="28"/>
          <w:szCs w:val="28"/>
        </w:rPr>
        <w:t>В теоретической части</w:t>
      </w:r>
      <w:r w:rsidR="002551E1" w:rsidRPr="002551E1">
        <w:rPr>
          <w:color w:val="auto"/>
          <w:sz w:val="28"/>
          <w:szCs w:val="28"/>
        </w:rPr>
        <w:t xml:space="preserve"> на основе имеющихся источников и литературы дается краткая характеристика основной проблемы, обосновывается ее актуальн</w:t>
      </w:r>
      <w:r w:rsidR="0055080C">
        <w:rPr>
          <w:color w:val="auto"/>
          <w:sz w:val="28"/>
          <w:szCs w:val="28"/>
        </w:rPr>
        <w:t xml:space="preserve">ость и практическая значимость. </w:t>
      </w:r>
      <w:r w:rsidR="009B712A">
        <w:rPr>
          <w:color w:val="auto"/>
          <w:sz w:val="28"/>
          <w:szCs w:val="28"/>
        </w:rPr>
        <w:t xml:space="preserve">Практическая часть ВКР оформляется с учетом специальности, в рамках которой </w:t>
      </w:r>
      <w:r w:rsidR="00A579A5">
        <w:rPr>
          <w:color w:val="auto"/>
          <w:sz w:val="28"/>
          <w:szCs w:val="28"/>
        </w:rPr>
        <w:t>она выполняется.</w:t>
      </w:r>
    </w:p>
    <w:p w:rsidR="00A579A5" w:rsidRDefault="002551E1" w:rsidP="009A544D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9A544D">
        <w:rPr>
          <w:color w:val="auto"/>
          <w:sz w:val="28"/>
          <w:szCs w:val="28"/>
        </w:rPr>
        <w:t>В осн</w:t>
      </w:r>
      <w:r w:rsidR="0055080C" w:rsidRPr="009A544D">
        <w:rPr>
          <w:color w:val="auto"/>
          <w:sz w:val="28"/>
          <w:szCs w:val="28"/>
        </w:rPr>
        <w:t>ове практической части дипломного</w:t>
      </w:r>
      <w:r w:rsidRPr="009A544D">
        <w:rPr>
          <w:color w:val="auto"/>
          <w:sz w:val="28"/>
          <w:szCs w:val="28"/>
        </w:rPr>
        <w:t xml:space="preserve"> </w:t>
      </w:r>
      <w:r w:rsidR="0055080C" w:rsidRPr="009A544D">
        <w:rPr>
          <w:color w:val="auto"/>
          <w:sz w:val="28"/>
          <w:szCs w:val="28"/>
        </w:rPr>
        <w:t>проекта</w:t>
      </w:r>
      <w:r w:rsidR="003957E6" w:rsidRPr="009A544D">
        <w:rPr>
          <w:color w:val="auto"/>
          <w:sz w:val="28"/>
          <w:szCs w:val="28"/>
        </w:rPr>
        <w:t xml:space="preserve"> </w:t>
      </w:r>
      <w:r w:rsidR="003957E6" w:rsidRPr="009A544D">
        <w:rPr>
          <w:b/>
          <w:color w:val="auto"/>
          <w:sz w:val="28"/>
          <w:szCs w:val="28"/>
        </w:rPr>
        <w:t>по специальности «Социально-культурная деятельность»</w:t>
      </w:r>
      <w:r w:rsidR="0055080C" w:rsidRPr="009A544D">
        <w:rPr>
          <w:color w:val="auto"/>
          <w:sz w:val="28"/>
          <w:szCs w:val="28"/>
        </w:rPr>
        <w:t xml:space="preserve"> </w:t>
      </w:r>
      <w:r w:rsidRPr="009A544D">
        <w:rPr>
          <w:color w:val="auto"/>
          <w:sz w:val="28"/>
          <w:szCs w:val="28"/>
        </w:rPr>
        <w:t xml:space="preserve">лежит постановка </w:t>
      </w:r>
      <w:r w:rsidR="00FB3941">
        <w:rPr>
          <w:color w:val="auto"/>
          <w:sz w:val="28"/>
          <w:szCs w:val="28"/>
        </w:rPr>
        <w:t xml:space="preserve">мероприятия </w:t>
      </w:r>
      <w:r w:rsidRPr="009A544D">
        <w:rPr>
          <w:color w:val="auto"/>
          <w:sz w:val="28"/>
          <w:szCs w:val="28"/>
        </w:rPr>
        <w:t>в любой театрализованной форме: массовый праздник (в парке, на площади, на улице, на стадионе); театрализованный митинг; театрализованный вечер; театрализованный концерт (феерия, эстрадный концерт, бенефис и т.д.); публицистическое представление, фестиваль; театрализованный конкурс; обряд;</w:t>
      </w:r>
      <w:proofErr w:type="gramEnd"/>
      <w:r w:rsidRPr="009A544D">
        <w:rPr>
          <w:color w:val="auto"/>
          <w:sz w:val="28"/>
          <w:szCs w:val="28"/>
        </w:rPr>
        <w:t xml:space="preserve"> </w:t>
      </w:r>
      <w:proofErr w:type="gramStart"/>
      <w:r w:rsidRPr="009A544D">
        <w:rPr>
          <w:color w:val="auto"/>
          <w:sz w:val="28"/>
          <w:szCs w:val="28"/>
        </w:rPr>
        <w:t>театра</w:t>
      </w:r>
      <w:r w:rsidR="003957E6" w:rsidRPr="009A544D">
        <w:rPr>
          <w:color w:val="auto"/>
          <w:sz w:val="28"/>
          <w:szCs w:val="28"/>
        </w:rPr>
        <w:t xml:space="preserve">лизованное представление и т.д.; </w:t>
      </w:r>
      <w:r w:rsidR="00B26A3A" w:rsidRPr="009A544D">
        <w:rPr>
          <w:b/>
          <w:color w:val="auto"/>
          <w:sz w:val="28"/>
          <w:szCs w:val="28"/>
        </w:rPr>
        <w:t>по</w:t>
      </w:r>
      <w:r w:rsidR="003957E6" w:rsidRPr="009A544D">
        <w:rPr>
          <w:b/>
          <w:color w:val="auto"/>
          <w:sz w:val="28"/>
          <w:szCs w:val="28"/>
        </w:rPr>
        <w:t xml:space="preserve"> специальности «Народное художественное творчество»</w:t>
      </w:r>
      <w:r w:rsidR="00B26A3A" w:rsidRPr="009A544D">
        <w:rPr>
          <w:b/>
          <w:color w:val="auto"/>
          <w:sz w:val="28"/>
          <w:szCs w:val="28"/>
        </w:rPr>
        <w:t xml:space="preserve"> (вид «Театральное творчество»)</w:t>
      </w:r>
      <w:r w:rsidR="003957E6" w:rsidRPr="009A544D">
        <w:rPr>
          <w:color w:val="auto"/>
          <w:sz w:val="28"/>
          <w:szCs w:val="28"/>
        </w:rPr>
        <w:t xml:space="preserve"> – </w:t>
      </w:r>
      <w:r w:rsidR="00B26A3A" w:rsidRPr="009A544D">
        <w:rPr>
          <w:color w:val="auto"/>
          <w:sz w:val="28"/>
          <w:szCs w:val="28"/>
        </w:rPr>
        <w:t>показ, спектакль, инсценировка.</w:t>
      </w:r>
      <w:proofErr w:type="gramEnd"/>
      <w:r w:rsidR="00B26A3A" w:rsidRPr="009A544D">
        <w:rPr>
          <w:color w:val="auto"/>
          <w:sz w:val="28"/>
          <w:szCs w:val="28"/>
        </w:rPr>
        <w:t xml:space="preserve"> В качестве материала для постановки используется, как правило, литературно-художественный текст, исполняемый на сцене не менее 40 минут; </w:t>
      </w:r>
      <w:r w:rsidR="00B26A3A" w:rsidRPr="009A544D">
        <w:rPr>
          <w:b/>
          <w:color w:val="auto"/>
          <w:sz w:val="28"/>
          <w:szCs w:val="28"/>
        </w:rPr>
        <w:t>вид «</w:t>
      </w:r>
      <w:proofErr w:type="spellStart"/>
      <w:r w:rsidR="00B26A3A" w:rsidRPr="009A544D">
        <w:rPr>
          <w:b/>
          <w:color w:val="auto"/>
          <w:sz w:val="28"/>
          <w:szCs w:val="28"/>
        </w:rPr>
        <w:t>Этнохудожественное</w:t>
      </w:r>
      <w:proofErr w:type="spellEnd"/>
      <w:r w:rsidR="00B26A3A" w:rsidRPr="009A544D">
        <w:rPr>
          <w:b/>
          <w:color w:val="auto"/>
          <w:sz w:val="28"/>
          <w:szCs w:val="28"/>
        </w:rPr>
        <w:t xml:space="preserve"> творчество»</w:t>
      </w:r>
      <w:r w:rsidR="00B26A3A" w:rsidRPr="009A544D">
        <w:rPr>
          <w:color w:val="auto"/>
          <w:sz w:val="28"/>
          <w:szCs w:val="28"/>
        </w:rPr>
        <w:t xml:space="preserve"> – в качестве основы для постановки, показа и т.д. </w:t>
      </w:r>
      <w:r w:rsidR="00A579A5" w:rsidRPr="009A544D">
        <w:rPr>
          <w:color w:val="auto"/>
          <w:sz w:val="28"/>
          <w:szCs w:val="28"/>
        </w:rPr>
        <w:t>может использоваться</w:t>
      </w:r>
      <w:r w:rsidR="00B26A3A" w:rsidRPr="009A544D">
        <w:rPr>
          <w:color w:val="auto"/>
          <w:sz w:val="28"/>
          <w:szCs w:val="28"/>
        </w:rPr>
        <w:t xml:space="preserve"> экспедиционный материал.</w:t>
      </w:r>
    </w:p>
    <w:p w:rsidR="009A544D" w:rsidRPr="007A58B0" w:rsidRDefault="009A544D" w:rsidP="009A544D">
      <w:pPr>
        <w:pStyle w:val="Default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55757">
        <w:rPr>
          <w:color w:val="auto"/>
          <w:sz w:val="28"/>
          <w:szCs w:val="28"/>
        </w:rPr>
        <w:lastRenderedPageBreak/>
        <w:t>Основная часть ВКР основывается на детальном представлении дипломной постановки (в теоретическом и практическом выражении). Постановка осуществляется студентом-выпускником в период прохождения квалификационной (преддипломной) практики.</w:t>
      </w:r>
    </w:p>
    <w:p w:rsidR="007A58B0" w:rsidRPr="002551E1" w:rsidRDefault="007A58B0" w:rsidP="004C56B8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 xml:space="preserve">В теоретической части излагается теория и история вопроса, дается критический анализ литературы, излагаются методы работы. </w:t>
      </w:r>
      <w:proofErr w:type="gramStart"/>
      <w:r w:rsidRPr="002551E1">
        <w:rPr>
          <w:rFonts w:ascii="Times New Roman" w:hAnsi="Times New Roman"/>
          <w:sz w:val="28"/>
          <w:szCs w:val="28"/>
        </w:rPr>
        <w:t>Для написания обзора по теме исследования рекомендуется использовать не менее 15 источников, в том числе не менее 5 новых (изданных за последние 5 лет).</w:t>
      </w:r>
      <w:proofErr w:type="gramEnd"/>
    </w:p>
    <w:p w:rsidR="007A58B0" w:rsidRPr="002551E1" w:rsidRDefault="007A58B0" w:rsidP="004C56B8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Текст теоретической части ВКР должен демонстрировать знание обучающимся основной литературы по исследуемому вопросу; умение выделить проблему и определить методы ее решения; умение изложить последовательно суть рассматриваемых вопросов; высокий уровень языковой грамотности, включая владение функциональным стилем научного изложения; творческий подход к проблеме.</w:t>
      </w:r>
    </w:p>
    <w:p w:rsidR="007A58B0" w:rsidRPr="002551E1" w:rsidRDefault="007A58B0" w:rsidP="004C56B8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Изложение ведется с использованием личного местоимения множественного числа («на наш взгляд», «по нашему мнению»</w:t>
      </w:r>
      <w:r>
        <w:rPr>
          <w:rFonts w:ascii="Times New Roman" w:hAnsi="Times New Roman"/>
          <w:sz w:val="28"/>
          <w:szCs w:val="28"/>
        </w:rPr>
        <w:t>, «мы предположили, что»</w:t>
      </w:r>
      <w:r w:rsidRPr="002551E1">
        <w:rPr>
          <w:rFonts w:ascii="Times New Roman" w:hAnsi="Times New Roman"/>
          <w:sz w:val="28"/>
          <w:szCs w:val="28"/>
        </w:rPr>
        <w:t xml:space="preserve"> и т.п.). Использование местоимения «я» недопустимо.</w:t>
      </w:r>
    </w:p>
    <w:p w:rsidR="007A58B0" w:rsidRPr="002551E1" w:rsidRDefault="007A58B0" w:rsidP="004C56B8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Теоретическая часть помещается в отдельную главу и может включать в себя параграфы.</w:t>
      </w:r>
    </w:p>
    <w:p w:rsidR="007A58B0" w:rsidRPr="002551E1" w:rsidRDefault="007A58B0" w:rsidP="004C56B8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 xml:space="preserve">В теоретической части обязательны ссылки на литературные источники при цитировании или передаче информации в косвенной форме. Номер источника указывается </w:t>
      </w:r>
      <w:proofErr w:type="gramStart"/>
      <w:r w:rsidRPr="002551E1">
        <w:rPr>
          <w:rFonts w:ascii="Times New Roman" w:hAnsi="Times New Roman"/>
          <w:sz w:val="28"/>
          <w:szCs w:val="28"/>
        </w:rPr>
        <w:t>в тексте в квадратных скобках в соответствии с его номером в списке</w:t>
      </w:r>
      <w:proofErr w:type="gramEnd"/>
      <w:r w:rsidRPr="002551E1">
        <w:rPr>
          <w:rFonts w:ascii="Times New Roman" w:hAnsi="Times New Roman"/>
          <w:sz w:val="28"/>
          <w:szCs w:val="28"/>
        </w:rPr>
        <w:t xml:space="preserve"> литературы и указанием номер</w:t>
      </w:r>
      <w:r w:rsidR="00FB3941">
        <w:rPr>
          <w:rFonts w:ascii="Times New Roman" w:hAnsi="Times New Roman"/>
          <w:sz w:val="28"/>
          <w:szCs w:val="28"/>
        </w:rPr>
        <w:t>а страниц после точки с запятой (н</w:t>
      </w:r>
      <w:r w:rsidRPr="002551E1">
        <w:rPr>
          <w:rFonts w:ascii="Times New Roman" w:hAnsi="Times New Roman"/>
          <w:sz w:val="28"/>
          <w:szCs w:val="28"/>
        </w:rPr>
        <w:t xml:space="preserve">апример: </w:t>
      </w:r>
      <w:r w:rsidRPr="00544DB8">
        <w:rPr>
          <w:rFonts w:ascii="Times New Roman" w:hAnsi="Times New Roman"/>
          <w:sz w:val="28"/>
          <w:szCs w:val="28"/>
        </w:rPr>
        <w:t>[</w:t>
      </w:r>
      <w:r w:rsidRPr="002551E1">
        <w:rPr>
          <w:rFonts w:ascii="Times New Roman" w:hAnsi="Times New Roman"/>
          <w:sz w:val="28"/>
          <w:szCs w:val="28"/>
        </w:rPr>
        <w:t>5; с. 47-48</w:t>
      </w:r>
      <w:r w:rsidRPr="00544DB8">
        <w:rPr>
          <w:rFonts w:ascii="Times New Roman" w:hAnsi="Times New Roman"/>
          <w:sz w:val="28"/>
          <w:szCs w:val="28"/>
        </w:rPr>
        <w:t>]</w:t>
      </w:r>
      <w:r w:rsidR="00FB3941">
        <w:rPr>
          <w:rFonts w:ascii="Times New Roman" w:hAnsi="Times New Roman"/>
          <w:sz w:val="28"/>
          <w:szCs w:val="28"/>
        </w:rPr>
        <w:t>)</w:t>
      </w:r>
      <w:r w:rsidRPr="002551E1">
        <w:rPr>
          <w:rFonts w:ascii="Times New Roman" w:hAnsi="Times New Roman"/>
          <w:sz w:val="28"/>
          <w:szCs w:val="28"/>
        </w:rPr>
        <w:t>.</w:t>
      </w:r>
    </w:p>
    <w:p w:rsidR="00A579A5" w:rsidRDefault="009A544D" w:rsidP="009A544D">
      <w:pPr>
        <w:pStyle w:val="Default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основной </w:t>
      </w:r>
      <w:r w:rsidR="00A579A5" w:rsidRPr="003438DA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A579A5" w:rsidRPr="003438DA">
        <w:rPr>
          <w:sz w:val="28"/>
          <w:szCs w:val="28"/>
        </w:rPr>
        <w:t xml:space="preserve"> </w:t>
      </w:r>
      <w:r w:rsidR="00A579A5">
        <w:rPr>
          <w:sz w:val="28"/>
          <w:szCs w:val="28"/>
        </w:rPr>
        <w:t xml:space="preserve">ВКР </w:t>
      </w:r>
      <w:r w:rsidR="00A579A5" w:rsidRPr="003438DA">
        <w:rPr>
          <w:sz w:val="28"/>
          <w:szCs w:val="28"/>
        </w:rPr>
        <w:t>включает в себя:</w:t>
      </w:r>
    </w:p>
    <w:p w:rsidR="00D96B96" w:rsidRPr="00D96B96" w:rsidRDefault="00D96B96" w:rsidP="00D96B9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</w:t>
      </w:r>
      <w:r w:rsidRPr="00D96B96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>ям</w:t>
      </w:r>
      <w:r w:rsidRPr="00D96B96">
        <w:rPr>
          <w:b/>
          <w:sz w:val="28"/>
          <w:szCs w:val="28"/>
        </w:rPr>
        <w:t xml:space="preserve"> «Народное художественное творчество»</w:t>
      </w:r>
    </w:p>
    <w:p w:rsidR="00D96B96" w:rsidRDefault="00D96B96" w:rsidP="00D96B96">
      <w:pPr>
        <w:pStyle w:val="Default"/>
        <w:jc w:val="center"/>
        <w:rPr>
          <w:b/>
          <w:sz w:val="28"/>
          <w:szCs w:val="28"/>
        </w:rPr>
      </w:pPr>
      <w:r w:rsidRPr="00D96B96">
        <w:rPr>
          <w:b/>
          <w:sz w:val="28"/>
          <w:szCs w:val="28"/>
        </w:rPr>
        <w:t>(вид</w:t>
      </w:r>
      <w:r w:rsidR="005A455E">
        <w:rPr>
          <w:b/>
          <w:sz w:val="28"/>
          <w:szCs w:val="28"/>
        </w:rPr>
        <w:t>ы</w:t>
      </w:r>
      <w:r w:rsidRPr="00D96B96">
        <w:rPr>
          <w:b/>
          <w:sz w:val="28"/>
          <w:szCs w:val="28"/>
        </w:rPr>
        <w:t xml:space="preserve"> Театральное творчество и </w:t>
      </w:r>
      <w:proofErr w:type="spellStart"/>
      <w:r w:rsidRPr="00D96B96">
        <w:rPr>
          <w:b/>
          <w:sz w:val="28"/>
          <w:szCs w:val="28"/>
        </w:rPr>
        <w:t>Этнохудожественное</w:t>
      </w:r>
      <w:proofErr w:type="spellEnd"/>
      <w:r w:rsidRPr="00D96B96">
        <w:rPr>
          <w:b/>
          <w:sz w:val="28"/>
          <w:szCs w:val="28"/>
        </w:rPr>
        <w:t xml:space="preserve"> творчество)</w:t>
      </w:r>
    </w:p>
    <w:p w:rsidR="00D96B96" w:rsidRPr="00D96B96" w:rsidRDefault="00D96B96" w:rsidP="00D96B96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и «Социально-культурная деятельность»</w:t>
      </w:r>
    </w:p>
    <w:p w:rsidR="00A579A5" w:rsidRPr="003438DA" w:rsidRDefault="00A579A5" w:rsidP="00A57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историческую</w:t>
      </w:r>
      <w:r w:rsidRPr="003438DA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у</w:t>
      </w:r>
      <w:r w:rsidRPr="003438DA">
        <w:rPr>
          <w:rFonts w:ascii="Times New Roman" w:hAnsi="Times New Roman"/>
          <w:sz w:val="28"/>
          <w:szCs w:val="28"/>
        </w:rPr>
        <w:t xml:space="preserve"> (история вопроса, темы);</w:t>
      </w:r>
    </w:p>
    <w:p w:rsidR="00A579A5" w:rsidRPr="003438DA" w:rsidRDefault="00A579A5" w:rsidP="00A57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DA">
        <w:rPr>
          <w:rFonts w:ascii="Times New Roman" w:hAnsi="Times New Roman"/>
          <w:sz w:val="28"/>
          <w:szCs w:val="28"/>
        </w:rPr>
        <w:t xml:space="preserve">- режиссерский анализ (тема, идея, </w:t>
      </w:r>
      <w:r>
        <w:rPr>
          <w:rFonts w:ascii="Times New Roman" w:hAnsi="Times New Roman"/>
          <w:sz w:val="28"/>
          <w:szCs w:val="28"/>
        </w:rPr>
        <w:t>конфликт</w:t>
      </w:r>
      <w:r w:rsidRPr="003438DA">
        <w:rPr>
          <w:rFonts w:ascii="Times New Roman" w:hAnsi="Times New Roman"/>
          <w:sz w:val="28"/>
          <w:szCs w:val="28"/>
        </w:rPr>
        <w:t>, литературный сценарий);</w:t>
      </w:r>
    </w:p>
    <w:p w:rsidR="00A579A5" w:rsidRPr="003438DA" w:rsidRDefault="00A579A5" w:rsidP="00A57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DA">
        <w:rPr>
          <w:rFonts w:ascii="Times New Roman" w:hAnsi="Times New Roman"/>
          <w:sz w:val="28"/>
          <w:szCs w:val="28"/>
        </w:rPr>
        <w:t>- режиссерское решение (</w:t>
      </w:r>
      <w:r>
        <w:rPr>
          <w:rFonts w:ascii="Times New Roman" w:hAnsi="Times New Roman"/>
          <w:sz w:val="28"/>
          <w:szCs w:val="28"/>
        </w:rPr>
        <w:t xml:space="preserve">сверхзадача, </w:t>
      </w:r>
      <w:r w:rsidRPr="003438DA">
        <w:rPr>
          <w:rFonts w:ascii="Times New Roman" w:hAnsi="Times New Roman"/>
          <w:sz w:val="28"/>
          <w:szCs w:val="28"/>
        </w:rPr>
        <w:t>композиционное построение, драм</w:t>
      </w:r>
      <w:r>
        <w:rPr>
          <w:rFonts w:ascii="Times New Roman" w:hAnsi="Times New Roman"/>
          <w:sz w:val="28"/>
          <w:szCs w:val="28"/>
        </w:rPr>
        <w:t>атургический ход, художественный</w:t>
      </w:r>
      <w:r w:rsidRPr="003438DA">
        <w:rPr>
          <w:rFonts w:ascii="Times New Roman" w:hAnsi="Times New Roman"/>
          <w:sz w:val="28"/>
          <w:szCs w:val="28"/>
        </w:rPr>
        <w:t xml:space="preserve"> прием, </w:t>
      </w:r>
      <w:r>
        <w:rPr>
          <w:rFonts w:ascii="Times New Roman" w:hAnsi="Times New Roman"/>
          <w:sz w:val="28"/>
          <w:szCs w:val="28"/>
        </w:rPr>
        <w:t xml:space="preserve">средства художественной выразительности, </w:t>
      </w:r>
      <w:r w:rsidRPr="003438DA">
        <w:rPr>
          <w:rFonts w:ascii="Times New Roman" w:hAnsi="Times New Roman"/>
          <w:sz w:val="28"/>
          <w:szCs w:val="28"/>
        </w:rPr>
        <w:t>образное решение, приемы активизац</w:t>
      </w:r>
      <w:proofErr w:type="gramStart"/>
      <w:r w:rsidRPr="003438DA">
        <w:rPr>
          <w:rFonts w:ascii="Times New Roman" w:hAnsi="Times New Roman"/>
          <w:sz w:val="28"/>
          <w:szCs w:val="28"/>
        </w:rPr>
        <w:t>ии ау</w:t>
      </w:r>
      <w:proofErr w:type="gramEnd"/>
      <w:r w:rsidRPr="003438DA">
        <w:rPr>
          <w:rFonts w:ascii="Times New Roman" w:hAnsi="Times New Roman"/>
          <w:sz w:val="28"/>
          <w:szCs w:val="28"/>
        </w:rPr>
        <w:t>дитории);</w:t>
      </w:r>
    </w:p>
    <w:p w:rsidR="00A579A5" w:rsidRPr="003438DA" w:rsidRDefault="00A579A5" w:rsidP="00A57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сценарно-режиссерскую документацию</w:t>
      </w:r>
      <w:r w:rsidRPr="003438DA">
        <w:rPr>
          <w:rFonts w:ascii="Times New Roman" w:hAnsi="Times New Roman"/>
          <w:sz w:val="28"/>
          <w:szCs w:val="28"/>
        </w:rPr>
        <w:t xml:space="preserve"> (план подготовки и материально-технического обеспечения мероприятия; состав участников; график репетиций; монтажный лист; смета расходов, выполненная в программе </w:t>
      </w:r>
      <w:r w:rsidRPr="003438DA">
        <w:rPr>
          <w:rFonts w:ascii="Times New Roman" w:hAnsi="Times New Roman"/>
          <w:sz w:val="28"/>
          <w:szCs w:val="28"/>
          <w:lang w:val="en-US"/>
        </w:rPr>
        <w:t>Microsoft</w:t>
      </w:r>
      <w:r w:rsidRPr="003438DA">
        <w:rPr>
          <w:rFonts w:ascii="Times New Roman" w:hAnsi="Times New Roman"/>
          <w:sz w:val="28"/>
          <w:szCs w:val="28"/>
        </w:rPr>
        <w:t xml:space="preserve"> </w:t>
      </w:r>
      <w:r w:rsidRPr="003438DA">
        <w:rPr>
          <w:rFonts w:ascii="Times New Roman" w:hAnsi="Times New Roman"/>
          <w:sz w:val="28"/>
          <w:szCs w:val="28"/>
          <w:lang w:val="en-US"/>
        </w:rPr>
        <w:t>Excel</w:t>
      </w:r>
      <w:r w:rsidRPr="003438DA">
        <w:rPr>
          <w:rFonts w:ascii="Times New Roman" w:hAnsi="Times New Roman"/>
          <w:sz w:val="28"/>
          <w:szCs w:val="28"/>
        </w:rPr>
        <w:t>);</w:t>
      </w:r>
    </w:p>
    <w:p w:rsidR="00A579A5" w:rsidRDefault="00A579A5" w:rsidP="00A57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DA">
        <w:rPr>
          <w:rFonts w:ascii="Times New Roman" w:hAnsi="Times New Roman"/>
          <w:sz w:val="28"/>
          <w:szCs w:val="28"/>
        </w:rPr>
        <w:t>- заключение (выводы и возможность практической реализации полученных результатов</w:t>
      </w:r>
      <w:r>
        <w:rPr>
          <w:rFonts w:ascii="Times New Roman" w:hAnsi="Times New Roman"/>
          <w:sz w:val="28"/>
          <w:szCs w:val="28"/>
        </w:rPr>
        <w:t>);</w:t>
      </w:r>
    </w:p>
    <w:p w:rsidR="00A579A5" w:rsidRDefault="00A579A5" w:rsidP="00A57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список литературы;</w:t>
      </w:r>
    </w:p>
    <w:p w:rsidR="006A6853" w:rsidRDefault="005A455E" w:rsidP="00A579A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приложения</w:t>
      </w:r>
      <w:r w:rsidR="00A579A5">
        <w:rPr>
          <w:sz w:val="28"/>
          <w:szCs w:val="28"/>
        </w:rPr>
        <w:t xml:space="preserve"> (эскизы художественно-декоративного оформления, фотографии, отзывы зрителей, сообщения о проведении мероприятия в местной печати, нотный материал и тексты песен с указанием авторов музыки и слов, видеоматериалы)</w:t>
      </w:r>
      <w:r w:rsidR="00DA66DF">
        <w:rPr>
          <w:color w:val="auto"/>
          <w:sz w:val="28"/>
          <w:szCs w:val="28"/>
        </w:rPr>
        <w:t>.</w:t>
      </w:r>
    </w:p>
    <w:p w:rsidR="00D96B96" w:rsidRPr="00D96B96" w:rsidRDefault="00D96B96" w:rsidP="00D96B96">
      <w:pPr>
        <w:pStyle w:val="Default"/>
        <w:jc w:val="center"/>
        <w:rPr>
          <w:b/>
          <w:color w:val="auto"/>
          <w:sz w:val="28"/>
          <w:szCs w:val="28"/>
        </w:rPr>
      </w:pPr>
      <w:r w:rsidRPr="00D96B96">
        <w:rPr>
          <w:b/>
          <w:color w:val="auto"/>
          <w:sz w:val="28"/>
          <w:szCs w:val="28"/>
        </w:rPr>
        <w:t>по специальности «Народное художественное творчество (вид Хореографическое творчество)</w:t>
      </w:r>
    </w:p>
    <w:p w:rsidR="00D96B96" w:rsidRPr="003438DA" w:rsidRDefault="00D96B96" w:rsidP="00D96B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историческую</w:t>
      </w:r>
      <w:r w:rsidRPr="003438DA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у</w:t>
      </w:r>
      <w:r w:rsidRPr="003438D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специфика работы с коллективом (отдельными исполнителями) в контексте постановки)</w:t>
      </w:r>
      <w:r w:rsidRPr="003438DA">
        <w:rPr>
          <w:rFonts w:ascii="Times New Roman" w:hAnsi="Times New Roman"/>
          <w:sz w:val="28"/>
          <w:szCs w:val="28"/>
        </w:rPr>
        <w:t>;</w:t>
      </w:r>
    </w:p>
    <w:p w:rsidR="00D96B96" w:rsidRDefault="00D96B96" w:rsidP="00A579A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композиционное построение </w:t>
      </w:r>
      <w:r w:rsidR="00E90876">
        <w:rPr>
          <w:color w:val="auto"/>
          <w:sz w:val="28"/>
          <w:szCs w:val="28"/>
        </w:rPr>
        <w:t>хореографической</w:t>
      </w:r>
      <w:r>
        <w:rPr>
          <w:color w:val="auto"/>
          <w:sz w:val="28"/>
          <w:szCs w:val="28"/>
        </w:rPr>
        <w:t xml:space="preserve"> </w:t>
      </w:r>
      <w:r w:rsidR="00E90876">
        <w:rPr>
          <w:color w:val="auto"/>
          <w:sz w:val="28"/>
          <w:szCs w:val="28"/>
        </w:rPr>
        <w:t>постановки</w:t>
      </w:r>
      <w:r>
        <w:rPr>
          <w:color w:val="auto"/>
          <w:sz w:val="28"/>
          <w:szCs w:val="28"/>
        </w:rPr>
        <w:t xml:space="preserve"> (музыкальный материал, идея, сюжет, анализ действующих лиц (героев), описание танца, движений);</w:t>
      </w:r>
      <w:proofErr w:type="gramEnd"/>
    </w:p>
    <w:p w:rsidR="00D96B96" w:rsidRDefault="00D96B96" w:rsidP="00A579A5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сценарно-режиссерскую документацию</w:t>
      </w:r>
      <w:r w:rsidRPr="003438DA">
        <w:rPr>
          <w:sz w:val="28"/>
          <w:szCs w:val="28"/>
        </w:rPr>
        <w:t xml:space="preserve"> (план подготовки и материально-технического обеспечения </w:t>
      </w:r>
      <w:r w:rsidR="00E90876">
        <w:rPr>
          <w:sz w:val="28"/>
          <w:szCs w:val="28"/>
        </w:rPr>
        <w:t>хореографической постановки</w:t>
      </w:r>
      <w:r w:rsidRPr="003438DA">
        <w:rPr>
          <w:sz w:val="28"/>
          <w:szCs w:val="28"/>
        </w:rPr>
        <w:t xml:space="preserve">; состав участников; график репетиций; смета расходов, выполненная в программе </w:t>
      </w:r>
      <w:r w:rsidRPr="003438DA">
        <w:rPr>
          <w:sz w:val="28"/>
          <w:szCs w:val="28"/>
          <w:lang w:val="en-US"/>
        </w:rPr>
        <w:t>Microsoft</w:t>
      </w:r>
      <w:r w:rsidRPr="003438DA">
        <w:rPr>
          <w:sz w:val="28"/>
          <w:szCs w:val="28"/>
        </w:rPr>
        <w:t xml:space="preserve"> </w:t>
      </w:r>
      <w:r w:rsidRPr="003438DA">
        <w:rPr>
          <w:sz w:val="28"/>
          <w:szCs w:val="28"/>
          <w:lang w:val="en-US"/>
        </w:rPr>
        <w:t>Excel</w:t>
      </w:r>
      <w:r w:rsidRPr="003438DA">
        <w:rPr>
          <w:sz w:val="28"/>
          <w:szCs w:val="28"/>
        </w:rPr>
        <w:t>)</w:t>
      </w:r>
      <w:r w:rsidR="00E90876">
        <w:rPr>
          <w:sz w:val="28"/>
          <w:szCs w:val="28"/>
        </w:rPr>
        <w:t>;</w:t>
      </w:r>
    </w:p>
    <w:p w:rsidR="00E90876" w:rsidRDefault="00E90876" w:rsidP="00E9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DA">
        <w:rPr>
          <w:rFonts w:ascii="Times New Roman" w:hAnsi="Times New Roman"/>
          <w:sz w:val="28"/>
          <w:szCs w:val="28"/>
        </w:rPr>
        <w:t>- заключение (выводы и возможность практической реализации полученных результатов</w:t>
      </w:r>
      <w:r>
        <w:rPr>
          <w:rFonts w:ascii="Times New Roman" w:hAnsi="Times New Roman"/>
          <w:sz w:val="28"/>
          <w:szCs w:val="28"/>
        </w:rPr>
        <w:t>);</w:t>
      </w:r>
    </w:p>
    <w:p w:rsidR="00E90876" w:rsidRDefault="00E90876" w:rsidP="00E9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литературы;</w:t>
      </w:r>
    </w:p>
    <w:p w:rsidR="00E90876" w:rsidRDefault="00E90876" w:rsidP="00E908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приложени</w:t>
      </w:r>
      <w:r w:rsidR="005A455E">
        <w:rPr>
          <w:sz w:val="28"/>
          <w:szCs w:val="28"/>
        </w:rPr>
        <w:t>я</w:t>
      </w:r>
      <w:r>
        <w:rPr>
          <w:sz w:val="28"/>
          <w:szCs w:val="28"/>
        </w:rPr>
        <w:t xml:space="preserve"> (эскизы художественно-декоративного оформления, фотографии, отзывы зрителей, нотный материал и тексты песен с указанием авторов музыки и слов, видеоматериалы)</w:t>
      </w:r>
      <w:r>
        <w:rPr>
          <w:color w:val="auto"/>
          <w:sz w:val="28"/>
          <w:szCs w:val="28"/>
        </w:rPr>
        <w:t>.</w:t>
      </w:r>
    </w:p>
    <w:p w:rsidR="002551E1" w:rsidRP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В заключении содержатся итоги работы, выводы, описание практической значимости, определение перспектив дальнейшей работы.</w:t>
      </w:r>
    </w:p>
    <w:p w:rsidR="002551E1" w:rsidRP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 xml:space="preserve">Список литературы составляется в алфавитном порядке. В список включаются все использованные </w:t>
      </w:r>
      <w:proofErr w:type="gramStart"/>
      <w:r w:rsidRPr="002551E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551E1">
        <w:rPr>
          <w:rFonts w:ascii="Times New Roman" w:hAnsi="Times New Roman"/>
          <w:sz w:val="28"/>
          <w:szCs w:val="28"/>
        </w:rPr>
        <w:t xml:space="preserve"> источники независимо от того, имеются ли на них в тексте работы ссылки. В списке применяется общая нумерация источников арабскими цифрами (Приложение </w:t>
      </w:r>
      <w:r w:rsidR="005A455E">
        <w:rPr>
          <w:rFonts w:ascii="Times New Roman" w:hAnsi="Times New Roman"/>
          <w:sz w:val="28"/>
          <w:szCs w:val="28"/>
        </w:rPr>
        <w:t>Д</w:t>
      </w:r>
      <w:r w:rsidRPr="002551E1">
        <w:rPr>
          <w:rFonts w:ascii="Times New Roman" w:hAnsi="Times New Roman"/>
          <w:sz w:val="28"/>
          <w:szCs w:val="28"/>
        </w:rPr>
        <w:t>).</w:t>
      </w:r>
    </w:p>
    <w:p w:rsidR="002551E1" w:rsidRP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Приложения (если их несколько) оформляются на отдельных листах, каждое из них должно иметь тематический заголовок и в правом верхнем углу надпись «</w:t>
      </w:r>
      <w:r w:rsidRPr="00FB3941">
        <w:rPr>
          <w:rFonts w:ascii="Times New Roman" w:hAnsi="Times New Roman"/>
          <w:sz w:val="28"/>
          <w:szCs w:val="28"/>
        </w:rPr>
        <w:t>Приложение</w:t>
      </w:r>
      <w:r w:rsidRPr="002551E1">
        <w:rPr>
          <w:rFonts w:ascii="Times New Roman" w:hAnsi="Times New Roman"/>
          <w:sz w:val="28"/>
          <w:szCs w:val="28"/>
        </w:rPr>
        <w:t>»; если приложений несколько, то их обозначают заглавными буквами русского алфавита,</w:t>
      </w:r>
      <w:r w:rsidRPr="002551E1">
        <w:rPr>
          <w:sz w:val="28"/>
          <w:szCs w:val="28"/>
        </w:rPr>
        <w:t xml:space="preserve"> </w:t>
      </w:r>
      <w:r w:rsidRPr="002551E1">
        <w:rPr>
          <w:rFonts w:ascii="Times New Roman" w:hAnsi="Times New Roman"/>
          <w:sz w:val="28"/>
          <w:szCs w:val="28"/>
        </w:rPr>
        <w:t xml:space="preserve">начиная с А, за исключением букв Ё, 3, Й, О, Ч, Ь, </w:t>
      </w:r>
      <w:proofErr w:type="gramStart"/>
      <w:r w:rsidRPr="002551E1">
        <w:rPr>
          <w:rFonts w:ascii="Times New Roman" w:hAnsi="Times New Roman"/>
          <w:sz w:val="28"/>
          <w:szCs w:val="28"/>
        </w:rPr>
        <w:t>Ы</w:t>
      </w:r>
      <w:proofErr w:type="gramEnd"/>
      <w:r w:rsidRPr="002551E1">
        <w:rPr>
          <w:rFonts w:ascii="Times New Roman" w:hAnsi="Times New Roman"/>
          <w:sz w:val="28"/>
          <w:szCs w:val="28"/>
        </w:rPr>
        <w:t>, Ъ. Например: «</w:t>
      </w:r>
      <w:r w:rsidRPr="00FB3941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FB394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551E1">
        <w:rPr>
          <w:rFonts w:ascii="Times New Roman" w:hAnsi="Times New Roman"/>
          <w:sz w:val="28"/>
          <w:szCs w:val="28"/>
        </w:rPr>
        <w:t>», «</w:t>
      </w:r>
      <w:r w:rsidRPr="00FB3941">
        <w:rPr>
          <w:rFonts w:ascii="Times New Roman" w:hAnsi="Times New Roman"/>
          <w:sz w:val="28"/>
          <w:szCs w:val="28"/>
        </w:rPr>
        <w:t>Приложение Б</w:t>
      </w:r>
      <w:r w:rsidRPr="002551E1">
        <w:rPr>
          <w:rFonts w:ascii="Times New Roman" w:hAnsi="Times New Roman"/>
          <w:sz w:val="28"/>
          <w:szCs w:val="28"/>
        </w:rPr>
        <w:t xml:space="preserve">» и т.д. Нумерация страниц приложения и основного текста должна быть сквозная. 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51E1" w:rsidRDefault="002551E1" w:rsidP="00A579A5">
      <w:pPr>
        <w:pStyle w:val="a4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требования к оформлению выпускной квалификационной работы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ВКР выполняется на листах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(210х297) в текстовом редакторе </w:t>
      </w:r>
      <w:proofErr w:type="spellStart"/>
      <w:r w:rsidRPr="00674080">
        <w:rPr>
          <w:rFonts w:ascii="Times New Roman" w:hAnsi="Times New Roman"/>
          <w:sz w:val="28"/>
          <w:szCs w:val="28"/>
        </w:rPr>
        <w:t>Times</w:t>
      </w:r>
      <w:proofErr w:type="spellEnd"/>
      <w:r w:rsidRPr="00674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080">
        <w:rPr>
          <w:rFonts w:ascii="Times New Roman" w:hAnsi="Times New Roman"/>
          <w:sz w:val="28"/>
          <w:szCs w:val="28"/>
        </w:rPr>
        <w:t>New</w:t>
      </w:r>
      <w:proofErr w:type="spellEnd"/>
      <w:r w:rsidRPr="00674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080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шрифт – 14, межстрочный интервал – полуторный; абзацный отступ – 1,25.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следует размещать в соответствии с размером полей: </w:t>
      </w:r>
      <w:proofErr w:type="gramStart"/>
      <w:r>
        <w:rPr>
          <w:rFonts w:ascii="Times New Roman" w:hAnsi="Times New Roman"/>
          <w:sz w:val="28"/>
          <w:szCs w:val="28"/>
        </w:rPr>
        <w:t>левое</w:t>
      </w:r>
      <w:proofErr w:type="gramEnd"/>
      <w:r>
        <w:rPr>
          <w:rFonts w:ascii="Times New Roman" w:hAnsi="Times New Roman"/>
          <w:sz w:val="28"/>
          <w:szCs w:val="28"/>
        </w:rPr>
        <w:t xml:space="preserve"> 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, правое, верхнее, нижнее 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sz w:val="28"/>
            <w:szCs w:val="28"/>
          </w:rPr>
          <w:t>1,5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всех страниц сквозная арабскими цифрами от центра внизу страницы без точки.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</w:t>
      </w:r>
      <w:proofErr w:type="gramStart"/>
      <w:r>
        <w:rPr>
          <w:rFonts w:ascii="Times New Roman" w:hAnsi="Times New Roman"/>
          <w:sz w:val="28"/>
          <w:szCs w:val="28"/>
        </w:rPr>
        <w:t>ст вкл</w:t>
      </w:r>
      <w:proofErr w:type="gramEnd"/>
      <w:r>
        <w:rPr>
          <w:rFonts w:ascii="Times New Roman" w:hAnsi="Times New Roman"/>
          <w:sz w:val="28"/>
          <w:szCs w:val="28"/>
        </w:rPr>
        <w:t>ючается в общую нумерацию страниц ВКР. Номер на титульном листе не ставится.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титульном листе в теме ВКР сокращения не допускаются.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основной части (первой и второ</w:t>
      </w:r>
      <w:r w:rsidR="005A455E">
        <w:rPr>
          <w:rFonts w:ascii="Times New Roman" w:hAnsi="Times New Roman"/>
          <w:sz w:val="28"/>
          <w:szCs w:val="28"/>
        </w:rPr>
        <w:t xml:space="preserve">й глав) разделяется на </w:t>
      </w:r>
      <w:r>
        <w:rPr>
          <w:rFonts w:ascii="Times New Roman" w:hAnsi="Times New Roman"/>
          <w:sz w:val="28"/>
          <w:szCs w:val="28"/>
        </w:rPr>
        <w:t xml:space="preserve">параграфы. Заголовки </w:t>
      </w:r>
      <w:r w:rsidR="005A455E">
        <w:rPr>
          <w:rFonts w:ascii="Times New Roman" w:hAnsi="Times New Roman"/>
          <w:sz w:val="28"/>
          <w:szCs w:val="28"/>
        </w:rPr>
        <w:t>параграфов</w:t>
      </w:r>
      <w:r>
        <w:rPr>
          <w:rFonts w:ascii="Times New Roman" w:hAnsi="Times New Roman"/>
          <w:sz w:val="28"/>
          <w:szCs w:val="28"/>
        </w:rPr>
        <w:t xml:space="preserve"> должны иметь </w:t>
      </w:r>
      <w:r w:rsidR="005A455E">
        <w:rPr>
          <w:rFonts w:ascii="Times New Roman" w:hAnsi="Times New Roman"/>
          <w:sz w:val="28"/>
          <w:szCs w:val="28"/>
        </w:rPr>
        <w:t>сквозную нумерацию</w:t>
      </w:r>
      <w:r>
        <w:rPr>
          <w:rFonts w:ascii="Times New Roman" w:hAnsi="Times New Roman"/>
          <w:sz w:val="28"/>
          <w:szCs w:val="28"/>
        </w:rPr>
        <w:t xml:space="preserve"> в пределах всей ВКР, обозначенные арабскими цифрами без точки в конце.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Заголовки вписываются по центру прописными буквами с применением полужирного начертания. Переносы слов в заголовках не допускаются.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Заголовок и текст разделяется одним отступом.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</w:t>
      </w:r>
      <w:r w:rsidR="005A455E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5A455E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текстового документа рекомендуется начинать с нового листа.</w:t>
      </w:r>
    </w:p>
    <w:p w:rsidR="002551E1" w:rsidRDefault="002551E1" w:rsidP="00A579A5">
      <w:pPr>
        <w:pStyle w:val="a4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199D">
        <w:rPr>
          <w:rFonts w:ascii="Times New Roman" w:hAnsi="Times New Roman"/>
          <w:b/>
          <w:sz w:val="28"/>
          <w:szCs w:val="28"/>
        </w:rPr>
        <w:t>Изложение текстового документа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5199D">
        <w:rPr>
          <w:rFonts w:ascii="Times New Roman" w:hAnsi="Times New Roman"/>
          <w:sz w:val="28"/>
          <w:szCs w:val="28"/>
        </w:rPr>
        <w:t xml:space="preserve">В тексте документа </w:t>
      </w:r>
      <w:r>
        <w:rPr>
          <w:rFonts w:ascii="Times New Roman" w:hAnsi="Times New Roman"/>
          <w:sz w:val="28"/>
          <w:szCs w:val="28"/>
        </w:rPr>
        <w:t>не допускается</w:t>
      </w:r>
      <w:r w:rsidRPr="0075199D">
        <w:rPr>
          <w:rFonts w:ascii="Times New Roman" w:hAnsi="Times New Roman"/>
          <w:sz w:val="28"/>
          <w:szCs w:val="28"/>
        </w:rPr>
        <w:t xml:space="preserve"> применять сокращение слов, кроме установленных правилами русской орфографии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551E1" w:rsidRPr="00CE442F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E442F">
        <w:rPr>
          <w:rFonts w:ascii="Times New Roman" w:hAnsi="Times New Roman"/>
          <w:sz w:val="28"/>
          <w:szCs w:val="28"/>
        </w:rPr>
        <w:t>В ВКР при необходимости вставляются рисунки. К рисункам относятся все графические изображения (схемы, графики, фотографии, рисунки).</w:t>
      </w:r>
    </w:p>
    <w:p w:rsidR="002551E1" w:rsidRPr="00522244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2244">
        <w:rPr>
          <w:rFonts w:ascii="Times New Roman" w:hAnsi="Times New Roman"/>
          <w:sz w:val="28"/>
          <w:szCs w:val="28"/>
        </w:rPr>
        <w:t>На все рисунки в тексте должны быть даны ссылки. Рисунки располагаются непосредственно после текста, в котором они упоминаются впервые, или на следующей странице.</w:t>
      </w:r>
    </w:p>
    <w:p w:rsidR="002551E1" w:rsidRPr="00522244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2244">
        <w:rPr>
          <w:rFonts w:ascii="Times New Roman" w:hAnsi="Times New Roman"/>
          <w:sz w:val="28"/>
          <w:szCs w:val="28"/>
        </w:rPr>
        <w:t xml:space="preserve">Рисунки нумеруются арабскими цифрами. Нумерация может быть как сквозной, так и в пределах главы. </w:t>
      </w:r>
      <w:proofErr w:type="gramStart"/>
      <w:r w:rsidRPr="00522244">
        <w:rPr>
          <w:rFonts w:ascii="Times New Roman" w:hAnsi="Times New Roman"/>
          <w:sz w:val="28"/>
          <w:szCs w:val="28"/>
        </w:rPr>
        <w:t>В последнем случае номер рисунка состоит из номера главы и порядкового номера иллюстрации, разделенных точкой (например:</w:t>
      </w:r>
      <w:proofErr w:type="gramEnd"/>
      <w:r w:rsidRPr="005222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2244">
        <w:rPr>
          <w:rFonts w:ascii="Times New Roman" w:hAnsi="Times New Roman"/>
          <w:sz w:val="28"/>
          <w:szCs w:val="28"/>
        </w:rPr>
        <w:t>Рисунок 1.1).</w:t>
      </w:r>
      <w:proofErr w:type="gramEnd"/>
      <w:r w:rsidRPr="00522244">
        <w:rPr>
          <w:rFonts w:ascii="Times New Roman" w:hAnsi="Times New Roman"/>
          <w:sz w:val="28"/>
          <w:szCs w:val="28"/>
        </w:rPr>
        <w:t xml:space="preserve"> Название пишется под рисунком по центру, </w:t>
      </w:r>
      <w:r>
        <w:rPr>
          <w:rFonts w:ascii="Times New Roman" w:hAnsi="Times New Roman"/>
          <w:sz w:val="28"/>
          <w:szCs w:val="28"/>
        </w:rPr>
        <w:t>форматирование –</w:t>
      </w:r>
      <w:r w:rsidRPr="00522244">
        <w:rPr>
          <w:rFonts w:ascii="Times New Roman" w:hAnsi="Times New Roman"/>
          <w:sz w:val="28"/>
          <w:szCs w:val="28"/>
        </w:rPr>
        <w:t xml:space="preserve"> как и у обычного текста. Слово «Рисунок» пишется полностью. Если рисунок один, то он обозначается «Рисунок 1».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2244">
        <w:rPr>
          <w:rFonts w:ascii="Times New Roman" w:hAnsi="Times New Roman"/>
          <w:sz w:val="28"/>
          <w:szCs w:val="28"/>
        </w:rPr>
        <w:t>Допускается не нумеровать мелкие иллюстрации (мелкие рисунки), размещенные непосредственно в тексте и на которые в дальнейшем нет ссылок. При ссылках на иллюстрацию следует писать «... в соответствии с рисунком 2» при сквозной нумерации и «...</w:t>
      </w:r>
      <w:r>
        <w:rPr>
          <w:rFonts w:ascii="Times New Roman" w:hAnsi="Times New Roman"/>
          <w:sz w:val="28"/>
          <w:szCs w:val="28"/>
        </w:rPr>
        <w:t xml:space="preserve"> в соответствии с рисунком 1.2»</w:t>
      </w:r>
      <w:r w:rsidRPr="00522244">
        <w:rPr>
          <w:rFonts w:ascii="Times New Roman" w:hAnsi="Times New Roman"/>
          <w:sz w:val="28"/>
          <w:szCs w:val="28"/>
        </w:rPr>
        <w:t xml:space="preserve"> при нумерации в пределах раздела. После слова «Рисунок 2» </w:t>
      </w:r>
      <w:r w:rsidRPr="00522244">
        <w:rPr>
          <w:rFonts w:ascii="Times New Roman" w:hAnsi="Times New Roman"/>
          <w:sz w:val="28"/>
          <w:szCs w:val="28"/>
        </w:rPr>
        <w:lastRenderedPageBreak/>
        <w:t>пишется название. В этом случае подпись должна выглядеть так: «Рисунок</w:t>
      </w:r>
      <w:r>
        <w:rPr>
          <w:rFonts w:ascii="Times New Roman" w:hAnsi="Times New Roman"/>
          <w:sz w:val="28"/>
          <w:szCs w:val="28"/>
        </w:rPr>
        <w:t> </w:t>
      </w:r>
      <w:r w:rsidRPr="005222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–</w:t>
      </w:r>
      <w:r w:rsidRPr="00522244">
        <w:rPr>
          <w:rFonts w:ascii="Times New Roman" w:hAnsi="Times New Roman"/>
          <w:sz w:val="28"/>
          <w:szCs w:val="28"/>
        </w:rPr>
        <w:t xml:space="preserve"> Название». После цифры точка не ставится.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A0943">
        <w:rPr>
          <w:rFonts w:ascii="Times New Roman" w:hAnsi="Times New Roman"/>
          <w:sz w:val="28"/>
          <w:szCs w:val="28"/>
        </w:rPr>
        <w:t>При необходимости в тексте ВКР могут помещаться таблицы. На все таблицы в тексте должны быть ссылки. Таблица располагается непосредственно после текста, в котором она упоминается впервые, или на следующей странице. Все таблицы нумеруются.</w:t>
      </w:r>
    </w:p>
    <w:p w:rsidR="00FB3941" w:rsidRDefault="00FB394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переносе части таблицы на другую страницу перед продолжением таблицы помещают ее название (Приложение Е).</w:t>
      </w:r>
    </w:p>
    <w:p w:rsidR="002551E1" w:rsidRPr="00C11B93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B93">
        <w:rPr>
          <w:rFonts w:ascii="Times New Roman" w:hAnsi="Times New Roman"/>
          <w:sz w:val="28"/>
          <w:szCs w:val="28"/>
        </w:rPr>
        <w:t>Слово «Таблица» пишется полностью. Наличие у таблицы собственного названия обязательно. Название состоит из «Таблицы», номера, тире и названия. Название таблицы следует помещать над таблицей слева, без абзацного отступа в одну строку с ее номером через тире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11B93">
        <w:rPr>
          <w:rFonts w:ascii="Times New Roman" w:hAnsi="Times New Roman"/>
          <w:sz w:val="28"/>
          <w:szCs w:val="28"/>
        </w:rPr>
        <w:t>нап</w:t>
      </w:r>
      <w:r>
        <w:rPr>
          <w:rFonts w:ascii="Times New Roman" w:hAnsi="Times New Roman"/>
          <w:sz w:val="28"/>
          <w:szCs w:val="28"/>
        </w:rPr>
        <w:t>ример,</w:t>
      </w:r>
      <w:r w:rsidR="00FB3941">
        <w:rPr>
          <w:rFonts w:ascii="Times New Roman" w:hAnsi="Times New Roman"/>
          <w:sz w:val="28"/>
          <w:szCs w:val="28"/>
        </w:rPr>
        <w:t xml:space="preserve"> «Таблица 3 –</w:t>
      </w:r>
      <w:r w:rsidRPr="00C11B93">
        <w:rPr>
          <w:rFonts w:ascii="Times New Roman" w:hAnsi="Times New Roman"/>
          <w:sz w:val="28"/>
          <w:szCs w:val="28"/>
        </w:rPr>
        <w:t xml:space="preserve"> Название</w:t>
      </w:r>
      <w:r>
        <w:rPr>
          <w:rFonts w:ascii="Times New Roman" w:hAnsi="Times New Roman"/>
          <w:sz w:val="28"/>
          <w:szCs w:val="28"/>
        </w:rPr>
        <w:t>»</w:t>
      </w:r>
      <w:r w:rsidRPr="00C11B93">
        <w:rPr>
          <w:rFonts w:ascii="Times New Roman" w:hAnsi="Times New Roman"/>
          <w:sz w:val="28"/>
          <w:szCs w:val="28"/>
        </w:rPr>
        <w:t>. Точ</w:t>
      </w:r>
      <w:r w:rsidR="00FB3941">
        <w:rPr>
          <w:rFonts w:ascii="Times New Roman" w:hAnsi="Times New Roman"/>
          <w:sz w:val="28"/>
          <w:szCs w:val="28"/>
        </w:rPr>
        <w:t>ка в конце названия не ставится (Приложение Е).</w:t>
      </w:r>
    </w:p>
    <w:p w:rsidR="002551E1" w:rsidRDefault="002551E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E442F">
        <w:rPr>
          <w:rFonts w:ascii="Times New Roman" w:hAnsi="Times New Roman"/>
          <w:sz w:val="28"/>
          <w:szCs w:val="28"/>
        </w:rPr>
        <w:t>При отсутствии отдельных данных в т</w:t>
      </w:r>
      <w:r w:rsidR="00FB3941">
        <w:rPr>
          <w:rFonts w:ascii="Times New Roman" w:hAnsi="Times New Roman"/>
          <w:sz w:val="28"/>
          <w:szCs w:val="28"/>
        </w:rPr>
        <w:t xml:space="preserve">аблице следует ставить </w:t>
      </w:r>
      <w:r w:rsidRPr="00CE442F">
        <w:rPr>
          <w:rFonts w:ascii="Times New Roman" w:hAnsi="Times New Roman"/>
          <w:sz w:val="28"/>
          <w:szCs w:val="28"/>
        </w:rPr>
        <w:t>тире</w:t>
      </w:r>
      <w:r w:rsidR="00FB3941">
        <w:rPr>
          <w:rFonts w:ascii="Times New Roman" w:hAnsi="Times New Roman"/>
          <w:sz w:val="28"/>
          <w:szCs w:val="28"/>
        </w:rPr>
        <w:t xml:space="preserve"> (Приложение Е)</w:t>
      </w:r>
      <w:r w:rsidRPr="00CE442F">
        <w:rPr>
          <w:rFonts w:ascii="Times New Roman" w:hAnsi="Times New Roman"/>
          <w:sz w:val="28"/>
          <w:szCs w:val="28"/>
        </w:rPr>
        <w:t>.</w:t>
      </w:r>
    </w:p>
    <w:p w:rsidR="000F0901" w:rsidRDefault="000F0901" w:rsidP="00A579A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структурированный в виде таблицы, оформляется в соответствии с требованиями, предъявляемыми к оформлению таблиц (Приложение Е).</w:t>
      </w:r>
    </w:p>
    <w:p w:rsidR="000F0901" w:rsidRDefault="000F0901" w:rsidP="002551E1">
      <w:pPr>
        <w:pStyle w:val="a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551E1" w:rsidRDefault="002551E1" w:rsidP="002551E1">
      <w:pPr>
        <w:pStyle w:val="a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E0701C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Нормоконтроль</w:t>
      </w:r>
      <w:proofErr w:type="spellEnd"/>
    </w:p>
    <w:p w:rsidR="002551E1" w:rsidRPr="00850F01" w:rsidRDefault="002551E1" w:rsidP="002551E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proofErr w:type="spellStart"/>
      <w:r w:rsidRPr="00850F01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850F01">
        <w:rPr>
          <w:rFonts w:ascii="Times New Roman" w:hAnsi="Times New Roman"/>
          <w:sz w:val="28"/>
          <w:szCs w:val="28"/>
        </w:rPr>
        <w:t xml:space="preserve"> – ко</w:t>
      </w:r>
      <w:r>
        <w:rPr>
          <w:rFonts w:ascii="Times New Roman" w:hAnsi="Times New Roman"/>
          <w:sz w:val="28"/>
          <w:szCs w:val="28"/>
        </w:rPr>
        <w:t xml:space="preserve">нтроль выполнения ВКР </w:t>
      </w:r>
      <w:r w:rsidRPr="00850F01">
        <w:rPr>
          <w:rFonts w:ascii="Times New Roman" w:hAnsi="Times New Roman"/>
          <w:sz w:val="28"/>
          <w:szCs w:val="28"/>
        </w:rPr>
        <w:t>в соответствии с установленными нормами</w:t>
      </w:r>
      <w:r>
        <w:rPr>
          <w:rFonts w:ascii="Times New Roman" w:hAnsi="Times New Roman"/>
          <w:sz w:val="28"/>
          <w:szCs w:val="28"/>
        </w:rPr>
        <w:t>,</w:t>
      </w:r>
      <w:r w:rsidRPr="00850F01">
        <w:rPr>
          <w:rFonts w:ascii="Times New Roman" w:hAnsi="Times New Roman"/>
          <w:sz w:val="28"/>
          <w:szCs w:val="28"/>
        </w:rPr>
        <w:t xml:space="preserve"> требованиями и нормативными документами.</w:t>
      </w:r>
    </w:p>
    <w:p w:rsidR="002551E1" w:rsidRDefault="002551E1" w:rsidP="002551E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0F01">
        <w:rPr>
          <w:rFonts w:ascii="Times New Roman" w:hAnsi="Times New Roman"/>
          <w:sz w:val="28"/>
          <w:szCs w:val="28"/>
        </w:rPr>
        <w:t xml:space="preserve">8.2. </w:t>
      </w:r>
      <w:proofErr w:type="spellStart"/>
      <w:r w:rsidRPr="00850F01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850F01">
        <w:rPr>
          <w:rFonts w:ascii="Times New Roman" w:hAnsi="Times New Roman"/>
          <w:sz w:val="28"/>
          <w:szCs w:val="28"/>
        </w:rPr>
        <w:t xml:space="preserve"> проводится с целью </w:t>
      </w:r>
      <w:r w:rsidR="005A455E">
        <w:rPr>
          <w:rFonts w:ascii="Times New Roman" w:hAnsi="Times New Roman"/>
          <w:sz w:val="28"/>
          <w:szCs w:val="28"/>
        </w:rPr>
        <w:t xml:space="preserve">соблюдения </w:t>
      </w:r>
      <w:r>
        <w:rPr>
          <w:rFonts w:ascii="Times New Roman" w:hAnsi="Times New Roman"/>
          <w:sz w:val="28"/>
          <w:szCs w:val="28"/>
        </w:rPr>
        <w:t>единообразия в выполнении</w:t>
      </w:r>
      <w:r w:rsidRPr="00850F01">
        <w:rPr>
          <w:rFonts w:ascii="Times New Roman" w:hAnsi="Times New Roman"/>
          <w:sz w:val="28"/>
          <w:szCs w:val="28"/>
        </w:rPr>
        <w:t xml:space="preserve"> требований к</w:t>
      </w:r>
      <w:r>
        <w:rPr>
          <w:rFonts w:ascii="Times New Roman" w:hAnsi="Times New Roman"/>
          <w:sz w:val="28"/>
          <w:szCs w:val="28"/>
        </w:rPr>
        <w:t xml:space="preserve"> написанию ВКР</w:t>
      </w:r>
      <w:r w:rsidRPr="00850F01">
        <w:rPr>
          <w:rFonts w:ascii="Times New Roman" w:hAnsi="Times New Roman"/>
          <w:sz w:val="28"/>
          <w:szCs w:val="28"/>
        </w:rPr>
        <w:t>.</w:t>
      </w:r>
    </w:p>
    <w:p w:rsidR="002551E1" w:rsidRDefault="002551E1" w:rsidP="002551E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За каждой ВКР утверждается </w:t>
      </w:r>
      <w:proofErr w:type="spellStart"/>
      <w:r>
        <w:rPr>
          <w:rFonts w:ascii="Times New Roman" w:hAnsi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51E1" w:rsidRDefault="002551E1" w:rsidP="002551E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По завершении ВКР обучающийся отдает ее на </w:t>
      </w:r>
      <w:proofErr w:type="spellStart"/>
      <w:r>
        <w:rPr>
          <w:rFonts w:ascii="Times New Roman" w:hAnsi="Times New Roman"/>
          <w:sz w:val="28"/>
          <w:szCs w:val="28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две недели до защиты.</w:t>
      </w:r>
    </w:p>
    <w:p w:rsidR="002551E1" w:rsidRDefault="002551E1" w:rsidP="002551E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При сдаче ВКР на </w:t>
      </w:r>
      <w:proofErr w:type="spellStart"/>
      <w:r>
        <w:rPr>
          <w:rFonts w:ascii="Times New Roman" w:hAnsi="Times New Roman"/>
          <w:sz w:val="28"/>
          <w:szCs w:val="28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 xml:space="preserve">оверяется на 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. Наличие авторского текста в ВКР – не менее 60 %. Работы, имеющие более 40% некорректно заимствованного текста, к защите не допускаются.</w:t>
      </w:r>
    </w:p>
    <w:p w:rsidR="00F47958" w:rsidRDefault="00F479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551E1" w:rsidRPr="00CC167E" w:rsidRDefault="002551E1" w:rsidP="002551E1">
      <w:pPr>
        <w:pStyle w:val="a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9. </w:t>
      </w:r>
      <w:r w:rsidRPr="00CC167E">
        <w:rPr>
          <w:rFonts w:ascii="Times New Roman" w:hAnsi="Times New Roman"/>
          <w:b/>
          <w:sz w:val="28"/>
          <w:szCs w:val="28"/>
        </w:rPr>
        <w:t>Рецензирование выпускных квалификационных работ</w:t>
      </w:r>
    </w:p>
    <w:p w:rsidR="002551E1" w:rsidRDefault="002551E1" w:rsidP="002551E1">
      <w:pPr>
        <w:pStyle w:val="a4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ВКР рецензируются специалистами из числа работников организаций сферы культуры и искусства, образовательных организаций, хорошо владеющих вопросами, связанными с тематикой ВКР.</w:t>
      </w:r>
    </w:p>
    <w:p w:rsidR="002551E1" w:rsidRDefault="002551E1" w:rsidP="002551E1">
      <w:pPr>
        <w:pStyle w:val="a4"/>
        <w:numPr>
          <w:ilvl w:val="1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 должна включать: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заключению о соответствии ВКР заданию на нее;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актуальность проблематики;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оценку качества выполнения каждого раздела ВКР;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оценку степени разработки новых вопросов, оригинальности решений (разработки сценария) и т.п., теоретической и практической значимости работы;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оценку ВКР.</w:t>
      </w:r>
    </w:p>
    <w:p w:rsidR="002551E1" w:rsidRDefault="002551E1" w:rsidP="002551E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рецензии доводится до сведения обучающегося не позднее, чем за день до защиты.</w:t>
      </w:r>
    </w:p>
    <w:p w:rsidR="002551E1" w:rsidRDefault="002551E1" w:rsidP="002551E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ВКР после рецензии не допускается.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51E1" w:rsidRPr="00D346C2" w:rsidRDefault="002551E1" w:rsidP="002551E1">
      <w:pPr>
        <w:pStyle w:val="a4"/>
        <w:spacing w:after="0" w:line="240" w:lineRule="auto"/>
        <w:ind w:left="198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D346C2">
        <w:rPr>
          <w:rFonts w:ascii="Times New Roman" w:hAnsi="Times New Roman"/>
          <w:b/>
          <w:sz w:val="28"/>
          <w:szCs w:val="28"/>
        </w:rPr>
        <w:t>Защита выпускных квалификационных работ</w:t>
      </w:r>
    </w:p>
    <w:p w:rsidR="002551E1" w:rsidRDefault="002551E1" w:rsidP="002551E1">
      <w:pPr>
        <w:pStyle w:val="a4"/>
        <w:numPr>
          <w:ilvl w:val="1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ВКР проводится на открытом заседании </w:t>
      </w:r>
      <w:r w:rsidR="00544DB8">
        <w:rPr>
          <w:rFonts w:ascii="Times New Roman" w:hAnsi="Times New Roman"/>
          <w:sz w:val="28"/>
          <w:szCs w:val="28"/>
        </w:rPr>
        <w:t>экзаменационной комиссии Г</w:t>
      </w:r>
      <w:r w:rsidR="006A6853">
        <w:rPr>
          <w:rFonts w:ascii="Times New Roman" w:hAnsi="Times New Roman"/>
          <w:sz w:val="28"/>
          <w:szCs w:val="28"/>
        </w:rPr>
        <w:t xml:space="preserve">осударственной </w:t>
      </w:r>
      <w:r>
        <w:rPr>
          <w:rFonts w:ascii="Times New Roman" w:hAnsi="Times New Roman"/>
          <w:sz w:val="28"/>
          <w:szCs w:val="28"/>
        </w:rPr>
        <w:t>итоговой аттестации.</w:t>
      </w:r>
    </w:p>
    <w:p w:rsidR="002551E1" w:rsidRDefault="002551E1" w:rsidP="002551E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защиту ВКР отводится до 45 минут.</w:t>
      </w:r>
    </w:p>
    <w:p w:rsidR="002551E1" w:rsidRDefault="002551E1" w:rsidP="002551E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защиты устанавливается председателем Государственной </w:t>
      </w:r>
      <w:r w:rsidR="006A6853">
        <w:rPr>
          <w:rFonts w:ascii="Times New Roman" w:hAnsi="Times New Roman"/>
          <w:sz w:val="28"/>
          <w:szCs w:val="28"/>
        </w:rPr>
        <w:t>экзаменационной</w:t>
      </w:r>
      <w:r>
        <w:rPr>
          <w:rFonts w:ascii="Times New Roman" w:hAnsi="Times New Roman"/>
          <w:sz w:val="28"/>
          <w:szCs w:val="28"/>
        </w:rPr>
        <w:t xml:space="preserve"> комиссии по согласованию с членами комиссии и, как правило, включает доклад выпускника (10</w:t>
      </w:r>
      <w:r w:rsidR="00544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44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минут), </w:t>
      </w:r>
      <w:r w:rsidR="00544DB8">
        <w:rPr>
          <w:rFonts w:ascii="Times New Roman" w:hAnsi="Times New Roman"/>
          <w:sz w:val="28"/>
          <w:szCs w:val="28"/>
        </w:rPr>
        <w:t>ознакомление с</w:t>
      </w:r>
      <w:r>
        <w:rPr>
          <w:rFonts w:ascii="Times New Roman" w:hAnsi="Times New Roman"/>
          <w:sz w:val="28"/>
          <w:szCs w:val="28"/>
        </w:rPr>
        <w:t xml:space="preserve"> отзыв</w:t>
      </w:r>
      <w:r w:rsidR="00544DB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и рецензи</w:t>
      </w:r>
      <w:r w:rsidR="00544DB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вопросы членов комиссии, ответы выпускника. В процедуру может быть включено выступление руководителя ВКР или рецензента, если он присутствует.</w:t>
      </w:r>
    </w:p>
    <w:p w:rsidR="002551E1" w:rsidRDefault="002551E1" w:rsidP="002551E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окончательной оценки по итогам защиты ВКР учитываются:</w:t>
      </w:r>
    </w:p>
    <w:p w:rsidR="002551E1" w:rsidRDefault="002551E1" w:rsidP="002551E1">
      <w:pPr>
        <w:pStyle w:val="a4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содержание ВКР;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доклад выпускника по ВКР;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ответы на вопросы;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оценка рецензента;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отзыв руководителя.</w:t>
      </w:r>
    </w:p>
    <w:p w:rsidR="002551E1" w:rsidRDefault="002551E1" w:rsidP="002551E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Государственной </w:t>
      </w:r>
      <w:r w:rsidR="00DA66DF">
        <w:rPr>
          <w:rFonts w:ascii="Times New Roman" w:hAnsi="Times New Roman"/>
          <w:sz w:val="28"/>
          <w:szCs w:val="28"/>
        </w:rPr>
        <w:t>экзаменационной</w:t>
      </w:r>
      <w:r>
        <w:rPr>
          <w:rFonts w:ascii="Times New Roman" w:hAnsi="Times New Roman"/>
          <w:sz w:val="28"/>
          <w:szCs w:val="28"/>
        </w:rPr>
        <w:t xml:space="preserve"> комиссии протоколируются. В протоколе записываются итоговая оценка ВКР, присуждение квалификации и особые мнения членов комиссии.</w:t>
      </w:r>
    </w:p>
    <w:p w:rsidR="002551E1" w:rsidRDefault="002551E1" w:rsidP="002551E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Протоколы заседания Государственной </w:t>
      </w:r>
      <w:r w:rsidR="00DA66DF">
        <w:rPr>
          <w:rFonts w:ascii="Times New Roman" w:hAnsi="Times New Roman"/>
          <w:sz w:val="28"/>
          <w:szCs w:val="28"/>
        </w:rPr>
        <w:t>экзаменационной</w:t>
      </w:r>
      <w:r>
        <w:rPr>
          <w:rFonts w:ascii="Times New Roman" w:hAnsi="Times New Roman"/>
          <w:sz w:val="28"/>
          <w:szCs w:val="28"/>
        </w:rPr>
        <w:t xml:space="preserve"> комиссии подписываются председателем, секретарем и всеми членами комиссии.</w:t>
      </w:r>
    </w:p>
    <w:p w:rsidR="002551E1" w:rsidRPr="000649FC" w:rsidRDefault="002551E1" w:rsidP="002551E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Обучающиеся, выполнившие ВКР, но получившие при защите оценку «неудовлетворительно»,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2551E1" w:rsidRDefault="002551E1" w:rsidP="002551E1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51E1" w:rsidRPr="000649FC" w:rsidRDefault="002551E1" w:rsidP="002551E1">
      <w:pPr>
        <w:pStyle w:val="a4"/>
        <w:spacing w:after="0" w:line="240" w:lineRule="auto"/>
        <w:ind w:left="198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0649FC">
        <w:rPr>
          <w:rFonts w:ascii="Times New Roman" w:hAnsi="Times New Roman"/>
          <w:b/>
          <w:sz w:val="28"/>
          <w:szCs w:val="28"/>
        </w:rPr>
        <w:t>Хранение выпускных квалификационных работ</w:t>
      </w:r>
    </w:p>
    <w:p w:rsidR="002551E1" w:rsidRDefault="002551E1" w:rsidP="002551E1">
      <w:pPr>
        <w:pStyle w:val="a4"/>
        <w:numPr>
          <w:ilvl w:val="1"/>
          <w:numId w:val="5"/>
        </w:numPr>
        <w:tabs>
          <w:tab w:val="clear" w:pos="720"/>
          <w:tab w:val="num" w:pos="54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Выполненные ВКР после их защиты хранятся в архиве колледжа не менее 5 лет. По истечении указанного срока ВКР списываются. Списание оформляется соответствующим актом.</w:t>
      </w:r>
    </w:p>
    <w:p w:rsidR="002551E1" w:rsidRDefault="002551E1" w:rsidP="002551E1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Изделия и продукты творческой деятельности по решению Государственной </w:t>
      </w:r>
      <w:r w:rsidR="00DA66DF">
        <w:rPr>
          <w:rFonts w:ascii="Times New Roman" w:hAnsi="Times New Roman"/>
          <w:sz w:val="28"/>
          <w:szCs w:val="28"/>
        </w:rPr>
        <w:t>экзаменационной</w:t>
      </w:r>
      <w:r>
        <w:rPr>
          <w:rFonts w:ascii="Times New Roman" w:hAnsi="Times New Roman"/>
          <w:sz w:val="28"/>
          <w:szCs w:val="28"/>
        </w:rPr>
        <w:t xml:space="preserve"> комиссии могут не подлежать хранению </w:t>
      </w:r>
      <w:r w:rsidR="00DA66DF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пяти лет. Они могут быть использованы в качестве учебных пособий, реализованы через выставки, показы и т.п.</w:t>
      </w:r>
    </w:p>
    <w:p w:rsidR="002551E1" w:rsidRPr="00E0701C" w:rsidRDefault="002551E1" w:rsidP="00DA66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E0701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E0701C">
        <w:rPr>
          <w:rFonts w:ascii="Times New Roman" w:hAnsi="Times New Roman"/>
          <w:sz w:val="28"/>
          <w:szCs w:val="28"/>
        </w:rPr>
        <w:t xml:space="preserve"> </w:t>
      </w:r>
      <w:r w:rsidR="005A455E">
        <w:rPr>
          <w:rFonts w:ascii="Times New Roman" w:hAnsi="Times New Roman"/>
          <w:sz w:val="28"/>
          <w:szCs w:val="28"/>
        </w:rPr>
        <w:t>А</w:t>
      </w:r>
      <w:proofErr w:type="gramEnd"/>
    </w:p>
    <w:p w:rsidR="002551E1" w:rsidRDefault="002551E1" w:rsidP="00DA66D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делам культуры Тверской области</w:t>
      </w:r>
    </w:p>
    <w:p w:rsidR="002551E1" w:rsidRDefault="002551E1" w:rsidP="002551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F47958">
        <w:rPr>
          <w:rFonts w:ascii="Times New Roman" w:hAnsi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2551E1" w:rsidRDefault="00F47958" w:rsidP="002551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51E1">
        <w:rPr>
          <w:rFonts w:ascii="Times New Roman" w:hAnsi="Times New Roman"/>
          <w:sz w:val="28"/>
          <w:szCs w:val="28"/>
        </w:rPr>
        <w:t>«Тверской колледж культуры имени Н.А. Львова»</w:t>
      </w:r>
    </w:p>
    <w:p w:rsidR="002551E1" w:rsidRPr="00824B66" w:rsidRDefault="002551E1" w:rsidP="002551E1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A66DF" w:rsidRDefault="00DA66DF" w:rsidP="002551E1">
      <w:pPr>
        <w:tabs>
          <w:tab w:val="left" w:pos="57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1E1" w:rsidRPr="00824B66" w:rsidRDefault="00E57416" w:rsidP="002551E1">
      <w:pPr>
        <w:tabs>
          <w:tab w:val="left" w:pos="57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ВЫПУСКНАЯ  КВАЛИФИКАЦИОННАЯ  РАБОТА</w:t>
      </w:r>
    </w:p>
    <w:p w:rsidR="00DA66DF" w:rsidRDefault="00DA66DF" w:rsidP="002551E1">
      <w:pPr>
        <w:tabs>
          <w:tab w:val="left" w:pos="57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958" w:rsidRDefault="00F47958" w:rsidP="002551E1">
      <w:pPr>
        <w:tabs>
          <w:tab w:val="left" w:pos="5790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7958">
        <w:rPr>
          <w:rFonts w:ascii="Times New Roman" w:hAnsi="Times New Roman"/>
          <w:b/>
          <w:caps/>
          <w:sz w:val="28"/>
          <w:szCs w:val="28"/>
        </w:rPr>
        <w:t xml:space="preserve">Постановка и проведение культурно-массового мероприятия – театрализованного представления </w:t>
      </w:r>
    </w:p>
    <w:p w:rsidR="002551E1" w:rsidRPr="00F47958" w:rsidRDefault="00F47958" w:rsidP="002551E1">
      <w:pPr>
        <w:tabs>
          <w:tab w:val="left" w:pos="5790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7958">
        <w:rPr>
          <w:rFonts w:ascii="Times New Roman" w:hAnsi="Times New Roman"/>
          <w:b/>
          <w:caps/>
          <w:sz w:val="28"/>
          <w:szCs w:val="28"/>
        </w:rPr>
        <w:t>«Живи, село родное!»</w:t>
      </w:r>
    </w:p>
    <w:tbl>
      <w:tblPr>
        <w:tblW w:w="0" w:type="auto"/>
        <w:tblLook w:val="00A0"/>
      </w:tblPr>
      <w:tblGrid>
        <w:gridCol w:w="3794"/>
        <w:gridCol w:w="5777"/>
      </w:tblGrid>
      <w:tr w:rsidR="002551E1" w:rsidRPr="009E5957" w:rsidTr="004C3C2B">
        <w:tc>
          <w:tcPr>
            <w:tcW w:w="3794" w:type="dxa"/>
          </w:tcPr>
          <w:p w:rsidR="002551E1" w:rsidRPr="009E5957" w:rsidRDefault="002551E1" w:rsidP="004C3C2B">
            <w:pPr>
              <w:tabs>
                <w:tab w:val="left" w:pos="579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2551E1" w:rsidRPr="009E5957" w:rsidRDefault="002551E1" w:rsidP="00544DB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957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:rsidR="002551E1" w:rsidRPr="009E5957" w:rsidRDefault="002551E1" w:rsidP="00544DB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957">
              <w:rPr>
                <w:rFonts w:ascii="Times New Roman" w:hAnsi="Times New Roman"/>
                <w:sz w:val="28"/>
                <w:szCs w:val="28"/>
              </w:rPr>
              <w:t xml:space="preserve">студентка </w:t>
            </w:r>
            <w:r w:rsidRPr="009E595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E5957">
              <w:rPr>
                <w:rFonts w:ascii="Times New Roman" w:hAnsi="Times New Roman"/>
                <w:sz w:val="28"/>
                <w:szCs w:val="28"/>
              </w:rPr>
              <w:t xml:space="preserve"> курса </w:t>
            </w:r>
          </w:p>
          <w:p w:rsidR="002551E1" w:rsidRPr="009E5957" w:rsidRDefault="002551E1" w:rsidP="00544DB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957">
              <w:rPr>
                <w:rFonts w:ascii="Times New Roman" w:hAnsi="Times New Roman"/>
                <w:sz w:val="28"/>
                <w:szCs w:val="28"/>
              </w:rPr>
              <w:t xml:space="preserve">специальности </w:t>
            </w:r>
            <w:r w:rsidR="00DA66DF" w:rsidRPr="00DA66DF">
              <w:rPr>
                <w:rFonts w:ascii="Times New Roman" w:hAnsi="Times New Roman"/>
                <w:sz w:val="28"/>
                <w:szCs w:val="28"/>
              </w:rPr>
              <w:t>51.02.02</w:t>
            </w:r>
            <w:r w:rsidR="00DA66DF">
              <w:rPr>
                <w:sz w:val="28"/>
                <w:szCs w:val="28"/>
              </w:rPr>
              <w:t xml:space="preserve"> </w:t>
            </w:r>
            <w:r w:rsidR="00DA66DF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</w:t>
            </w:r>
          </w:p>
          <w:p w:rsidR="002551E1" w:rsidRPr="009E5957" w:rsidRDefault="00DA66DF" w:rsidP="00544DB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r w:rsidR="002551E1" w:rsidRPr="009E5957">
              <w:rPr>
                <w:rFonts w:ascii="Times New Roman" w:hAnsi="Times New Roman"/>
                <w:sz w:val="28"/>
                <w:szCs w:val="28"/>
              </w:rPr>
              <w:t>Н.С.</w:t>
            </w:r>
          </w:p>
          <w:p w:rsidR="002551E1" w:rsidRDefault="002551E1" w:rsidP="00544DB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957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5D2904">
              <w:rPr>
                <w:rFonts w:ascii="Times New Roman" w:hAnsi="Times New Roman"/>
                <w:sz w:val="28"/>
                <w:szCs w:val="28"/>
              </w:rPr>
              <w:t>ВКР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2551E1" w:rsidRPr="009E5957" w:rsidRDefault="002551E1" w:rsidP="00544DB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="00870302">
              <w:rPr>
                <w:rFonts w:ascii="Times New Roman" w:hAnsi="Times New Roman"/>
                <w:sz w:val="28"/>
                <w:szCs w:val="28"/>
              </w:rPr>
              <w:t>высшей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:rsidR="002551E1" w:rsidRPr="009E5957" w:rsidRDefault="00870302" w:rsidP="00544DB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2551E1" w:rsidRPr="009E5957" w:rsidRDefault="002551E1" w:rsidP="00544DB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957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2551E1" w:rsidRPr="009E5957" w:rsidRDefault="002551E1" w:rsidP="004C56B8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957">
              <w:rPr>
                <w:rFonts w:ascii="Times New Roman" w:hAnsi="Times New Roman"/>
                <w:sz w:val="28"/>
                <w:szCs w:val="28"/>
              </w:rPr>
              <w:t>«____» _____________201</w:t>
            </w:r>
            <w:r w:rsidR="004C56B8">
              <w:rPr>
                <w:rFonts w:ascii="Times New Roman" w:hAnsi="Times New Roman"/>
                <w:sz w:val="28"/>
                <w:szCs w:val="28"/>
              </w:rPr>
              <w:t>6</w:t>
            </w:r>
            <w:r w:rsidRPr="009E595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70302" w:rsidRDefault="00870302" w:rsidP="00870302">
      <w:pPr>
        <w:tabs>
          <w:tab w:val="left" w:pos="57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302" w:rsidRDefault="00870302" w:rsidP="00870302">
      <w:pPr>
        <w:tabs>
          <w:tab w:val="left" w:pos="57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1E1" w:rsidRDefault="002551E1" w:rsidP="00870302">
      <w:pPr>
        <w:tabs>
          <w:tab w:val="left" w:pos="57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допущена к защите</w:t>
      </w:r>
    </w:p>
    <w:p w:rsidR="002551E1" w:rsidRDefault="002551E1" w:rsidP="00870302">
      <w:pPr>
        <w:tabs>
          <w:tab w:val="left" w:pos="57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______________ 201</w:t>
      </w:r>
      <w:r w:rsidR="004C56B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70302" w:rsidRDefault="00870302" w:rsidP="00870302">
      <w:pPr>
        <w:tabs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1E1" w:rsidRPr="00870302" w:rsidRDefault="002551E1" w:rsidP="00870302">
      <w:pPr>
        <w:tabs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0302">
        <w:rPr>
          <w:rFonts w:ascii="Times New Roman" w:hAnsi="Times New Roman"/>
          <w:sz w:val="28"/>
          <w:szCs w:val="28"/>
        </w:rPr>
        <w:t>Зам</w:t>
      </w:r>
      <w:proofErr w:type="gramStart"/>
      <w:r w:rsidRPr="00870302">
        <w:rPr>
          <w:rFonts w:ascii="Times New Roman" w:hAnsi="Times New Roman"/>
          <w:sz w:val="28"/>
          <w:szCs w:val="28"/>
        </w:rPr>
        <w:t>.д</w:t>
      </w:r>
      <w:proofErr w:type="gramEnd"/>
      <w:r w:rsidRPr="00870302">
        <w:rPr>
          <w:rFonts w:ascii="Times New Roman" w:hAnsi="Times New Roman"/>
          <w:sz w:val="28"/>
          <w:szCs w:val="28"/>
        </w:rPr>
        <w:t xml:space="preserve">иректора по научно-методической </w:t>
      </w:r>
    </w:p>
    <w:p w:rsidR="002551E1" w:rsidRPr="00870302" w:rsidRDefault="002551E1" w:rsidP="00870302">
      <w:pPr>
        <w:tabs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0302">
        <w:rPr>
          <w:rFonts w:ascii="Times New Roman" w:hAnsi="Times New Roman"/>
          <w:sz w:val="28"/>
          <w:szCs w:val="28"/>
        </w:rPr>
        <w:t xml:space="preserve">работе и качеству образования </w:t>
      </w:r>
    </w:p>
    <w:p w:rsidR="002551E1" w:rsidRPr="00824B66" w:rsidRDefault="002551E1" w:rsidP="00870302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</w:t>
      </w:r>
      <w:proofErr w:type="spellStart"/>
      <w:r>
        <w:rPr>
          <w:rFonts w:ascii="Times New Roman" w:hAnsi="Times New Roman"/>
          <w:sz w:val="28"/>
          <w:szCs w:val="28"/>
        </w:rPr>
        <w:t>Волнухина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870302" w:rsidRDefault="00870302" w:rsidP="002551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70302" w:rsidRDefault="00870302" w:rsidP="002551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70302" w:rsidRDefault="00870302" w:rsidP="002551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51F8" w:rsidRDefault="003651F8" w:rsidP="002551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51F8" w:rsidRDefault="003651F8" w:rsidP="002551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51E1" w:rsidRDefault="00870302" w:rsidP="002551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551E1" w:rsidRPr="00824B66">
        <w:rPr>
          <w:rFonts w:ascii="Times New Roman" w:hAnsi="Times New Roman"/>
          <w:sz w:val="28"/>
          <w:szCs w:val="28"/>
        </w:rPr>
        <w:t>верь</w:t>
      </w:r>
      <w:r w:rsidR="00DA66DF">
        <w:rPr>
          <w:rFonts w:ascii="Times New Roman" w:hAnsi="Times New Roman"/>
          <w:sz w:val="28"/>
          <w:szCs w:val="28"/>
        </w:rPr>
        <w:t>, 201</w:t>
      </w:r>
      <w:r w:rsidR="004C56B8">
        <w:rPr>
          <w:rFonts w:ascii="Times New Roman" w:hAnsi="Times New Roman"/>
          <w:sz w:val="28"/>
          <w:szCs w:val="28"/>
        </w:rPr>
        <w:t>6</w:t>
      </w:r>
    </w:p>
    <w:p w:rsidR="002551E1" w:rsidRDefault="002551E1" w:rsidP="002551E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A455E">
        <w:rPr>
          <w:rFonts w:ascii="Times New Roman" w:hAnsi="Times New Roman"/>
          <w:sz w:val="28"/>
          <w:szCs w:val="28"/>
        </w:rPr>
        <w:t>Б</w:t>
      </w:r>
      <w:proofErr w:type="gramEnd"/>
    </w:p>
    <w:p w:rsidR="002551E1" w:rsidRDefault="002551E1" w:rsidP="002551E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51E1" w:rsidRDefault="002551E1" w:rsidP="002551E1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2551E1" w:rsidRDefault="002551E1" w:rsidP="002551E1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72"/>
        <w:gridCol w:w="1134"/>
      </w:tblGrid>
      <w:tr w:rsidR="00A579A5" w:rsidTr="005D0538">
        <w:trPr>
          <w:trHeight w:val="534"/>
        </w:trPr>
        <w:tc>
          <w:tcPr>
            <w:tcW w:w="8472" w:type="dxa"/>
          </w:tcPr>
          <w:p w:rsidR="00A579A5" w:rsidRPr="00D27746" w:rsidRDefault="00A579A5" w:rsidP="005D0538">
            <w:pPr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D27746">
              <w:rPr>
                <w:rFonts w:ascii="Times New Roman" w:hAnsi="Times New Roman"/>
                <w:sz w:val="28"/>
                <w:szCs w:val="28"/>
              </w:rPr>
              <w:t>ВВЕДЕНИЕ …………………………………………………………</w:t>
            </w:r>
          </w:p>
        </w:tc>
        <w:tc>
          <w:tcPr>
            <w:tcW w:w="1134" w:type="dxa"/>
          </w:tcPr>
          <w:p w:rsidR="00A579A5" w:rsidRPr="00175028" w:rsidRDefault="00A579A5" w:rsidP="004C3C2B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175028">
              <w:rPr>
                <w:rFonts w:ascii="Times New Roman" w:hAnsi="Times New Roman"/>
              </w:rPr>
              <w:t>Номер страницы</w:t>
            </w:r>
          </w:p>
        </w:tc>
      </w:tr>
      <w:tr w:rsidR="00A579A5" w:rsidTr="005D0538">
        <w:tc>
          <w:tcPr>
            <w:tcW w:w="8472" w:type="dxa"/>
          </w:tcPr>
          <w:p w:rsidR="00A579A5" w:rsidRPr="00D27746" w:rsidRDefault="00A579A5" w:rsidP="005D0538">
            <w:pPr>
              <w:ind w:right="403"/>
              <w:jc w:val="both"/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Глава 1 Теоретические аспекты постановки и проведения КУЛЬТУРНО-МАССОВОГО </w:t>
            </w:r>
            <w:r w:rsidRPr="00D27746">
              <w:rPr>
                <w:rFonts w:ascii="Times New Roman" w:hAnsi="Times New Roman"/>
                <w:cap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134" w:type="dxa"/>
          </w:tcPr>
          <w:p w:rsidR="00A579A5" w:rsidRPr="00175028" w:rsidRDefault="00A579A5" w:rsidP="004C3C2B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175028">
              <w:rPr>
                <w:rFonts w:ascii="Times New Roman" w:hAnsi="Times New Roman"/>
              </w:rPr>
              <w:t>Номер страницы</w:t>
            </w:r>
          </w:p>
        </w:tc>
      </w:tr>
      <w:tr w:rsidR="00A579A5" w:rsidTr="005D0538">
        <w:trPr>
          <w:trHeight w:val="269"/>
        </w:trPr>
        <w:tc>
          <w:tcPr>
            <w:tcW w:w="8472" w:type="dxa"/>
          </w:tcPr>
          <w:p w:rsidR="00A579A5" w:rsidRPr="00D27746" w:rsidRDefault="00A579A5" w:rsidP="005D0538">
            <w:pPr>
              <w:pStyle w:val="a4"/>
              <w:numPr>
                <w:ilvl w:val="1"/>
                <w:numId w:val="13"/>
              </w:numPr>
              <w:ind w:left="0" w:right="403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7746">
              <w:rPr>
                <w:rFonts w:ascii="Times New Roman" w:hAnsi="Times New Roman"/>
                <w:sz w:val="28"/>
                <w:szCs w:val="28"/>
              </w:rPr>
              <w:t xml:space="preserve">История возникновения </w:t>
            </w:r>
            <w:r w:rsidRPr="005D0538">
              <w:rPr>
                <w:rFonts w:ascii="Times New Roman" w:hAnsi="Times New Roman"/>
                <w:sz w:val="28"/>
                <w:szCs w:val="28"/>
              </w:rPr>
              <w:t>праздника (история вопроса, темы)</w:t>
            </w:r>
            <w:r w:rsidR="005D0538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</w:t>
            </w:r>
          </w:p>
        </w:tc>
        <w:tc>
          <w:tcPr>
            <w:tcW w:w="1134" w:type="dxa"/>
          </w:tcPr>
          <w:p w:rsidR="00A579A5" w:rsidRPr="00175028" w:rsidRDefault="00A579A5" w:rsidP="004C3C2B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175028">
              <w:rPr>
                <w:rFonts w:ascii="Times New Roman" w:hAnsi="Times New Roman"/>
              </w:rPr>
              <w:t>Номер страницы</w:t>
            </w:r>
          </w:p>
        </w:tc>
      </w:tr>
      <w:tr w:rsidR="00A579A5" w:rsidTr="005D0538">
        <w:tc>
          <w:tcPr>
            <w:tcW w:w="8472" w:type="dxa"/>
          </w:tcPr>
          <w:p w:rsidR="00A579A5" w:rsidRPr="00D27746" w:rsidRDefault="005D0538" w:rsidP="005D0538">
            <w:pPr>
              <w:pStyle w:val="a4"/>
              <w:numPr>
                <w:ilvl w:val="1"/>
                <w:numId w:val="13"/>
              </w:numPr>
              <w:ind w:left="0" w:right="40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</w:t>
            </w:r>
            <w:r w:rsidR="00A579A5" w:rsidRPr="00D27746">
              <w:rPr>
                <w:rFonts w:ascii="Times New Roman" w:hAnsi="Times New Roman"/>
                <w:sz w:val="28"/>
                <w:szCs w:val="28"/>
              </w:rPr>
              <w:t xml:space="preserve">рский анализ сценария </w:t>
            </w:r>
            <w:r w:rsidR="00A579A5" w:rsidRPr="005D0538">
              <w:rPr>
                <w:rFonts w:ascii="Times New Roman" w:hAnsi="Times New Roman"/>
                <w:sz w:val="28"/>
                <w:szCs w:val="28"/>
              </w:rPr>
              <w:t>(тема, идея, конфликт, литературный сценарий)</w:t>
            </w:r>
            <w:r w:rsidRPr="005D0538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A579A5" w:rsidRPr="005D0538">
              <w:rPr>
                <w:rFonts w:ascii="Times New Roman" w:hAnsi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1134" w:type="dxa"/>
          </w:tcPr>
          <w:p w:rsidR="00A579A5" w:rsidRPr="00175028" w:rsidRDefault="00A579A5" w:rsidP="004C3C2B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175028">
              <w:rPr>
                <w:rFonts w:ascii="Times New Roman" w:hAnsi="Times New Roman"/>
              </w:rPr>
              <w:t>Номер страницы</w:t>
            </w:r>
          </w:p>
        </w:tc>
      </w:tr>
      <w:tr w:rsidR="00A579A5" w:rsidTr="005D0538">
        <w:tc>
          <w:tcPr>
            <w:tcW w:w="8472" w:type="dxa"/>
          </w:tcPr>
          <w:p w:rsidR="00A579A5" w:rsidRPr="00D27746" w:rsidRDefault="005D0538" w:rsidP="005D0538">
            <w:pPr>
              <w:pStyle w:val="a4"/>
              <w:numPr>
                <w:ilvl w:val="1"/>
                <w:numId w:val="13"/>
              </w:numPr>
              <w:ind w:left="0" w:right="403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Режиссе</w:t>
            </w:r>
            <w:r w:rsidR="00A579A5" w:rsidRPr="00D27746">
              <w:rPr>
                <w:rFonts w:ascii="Times New Roman" w:hAnsi="Times New Roman"/>
                <w:sz w:val="28"/>
                <w:szCs w:val="28"/>
              </w:rPr>
              <w:t xml:space="preserve">рское решение сценария </w:t>
            </w:r>
            <w:r w:rsidR="00A579A5" w:rsidRPr="005D0538">
              <w:rPr>
                <w:rFonts w:ascii="Times New Roman" w:hAnsi="Times New Roman"/>
                <w:sz w:val="28"/>
                <w:szCs w:val="28"/>
              </w:rPr>
              <w:t>(сверхзадача, композиционн</w:t>
            </w:r>
            <w:r>
              <w:rPr>
                <w:rFonts w:ascii="Times New Roman" w:hAnsi="Times New Roman"/>
                <w:sz w:val="28"/>
                <w:szCs w:val="28"/>
              </w:rPr>
              <w:t>ое построение, сценарно-режиссе</w:t>
            </w:r>
            <w:r w:rsidR="00A579A5" w:rsidRPr="005D0538">
              <w:rPr>
                <w:rFonts w:ascii="Times New Roman" w:hAnsi="Times New Roman"/>
                <w:sz w:val="28"/>
                <w:szCs w:val="28"/>
              </w:rPr>
              <w:t>рский ход, художественно-выразительные средства (образное решение),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579A5" w:rsidRPr="005D0538">
              <w:rPr>
                <w:rFonts w:ascii="Times New Roman" w:hAnsi="Times New Roman"/>
                <w:sz w:val="28"/>
                <w:szCs w:val="28"/>
              </w:rPr>
              <w:t>мы активизац</w:t>
            </w:r>
            <w:proofErr w:type="gramStart"/>
            <w:r w:rsidR="00A579A5" w:rsidRPr="005D0538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="00A579A5" w:rsidRPr="005D0538">
              <w:rPr>
                <w:rFonts w:ascii="Times New Roman" w:hAnsi="Times New Roman"/>
                <w:sz w:val="28"/>
                <w:szCs w:val="28"/>
              </w:rPr>
              <w:t>дитории)………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1134" w:type="dxa"/>
          </w:tcPr>
          <w:p w:rsidR="00A579A5" w:rsidRDefault="00A579A5" w:rsidP="004C3C2B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579A5" w:rsidRPr="00175028" w:rsidRDefault="00A579A5" w:rsidP="004C3C2B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175028"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</w:rPr>
              <w:t xml:space="preserve"> </w:t>
            </w:r>
            <w:r w:rsidRPr="00175028">
              <w:rPr>
                <w:rFonts w:ascii="Times New Roman" w:hAnsi="Times New Roman"/>
              </w:rPr>
              <w:t>страницы</w:t>
            </w:r>
          </w:p>
        </w:tc>
      </w:tr>
      <w:tr w:rsidR="00A579A5" w:rsidTr="005D0538">
        <w:tc>
          <w:tcPr>
            <w:tcW w:w="8472" w:type="dxa"/>
          </w:tcPr>
          <w:p w:rsidR="005D0538" w:rsidRDefault="005D0538" w:rsidP="005D0538">
            <w:pPr>
              <w:ind w:right="4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9A5" w:rsidRPr="00D27746" w:rsidRDefault="005D0538" w:rsidP="005D0538">
            <w:pPr>
              <w:ind w:right="4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2 </w:t>
            </w:r>
            <w:r w:rsidR="00A579A5" w:rsidRPr="00D27746">
              <w:rPr>
                <w:rFonts w:ascii="Times New Roman" w:hAnsi="Times New Roman"/>
                <w:sz w:val="28"/>
                <w:szCs w:val="28"/>
              </w:rPr>
              <w:t>ПОСТАНОВКА 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РОВЕДЕНИЕ  КУЛЬТУРНО-МАССОВОГО МЕРОПРИЯТИЯ </w:t>
            </w:r>
            <w:r w:rsidR="00A579A5" w:rsidRPr="00D27746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1134" w:type="dxa"/>
          </w:tcPr>
          <w:p w:rsidR="00A579A5" w:rsidRDefault="00A579A5" w:rsidP="004C3C2B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579A5" w:rsidRPr="00175028" w:rsidRDefault="00A579A5" w:rsidP="004C3C2B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75028">
              <w:rPr>
                <w:rFonts w:ascii="Times New Roman" w:hAnsi="Times New Roman"/>
              </w:rPr>
              <w:t>омер страницы</w:t>
            </w:r>
          </w:p>
        </w:tc>
      </w:tr>
      <w:tr w:rsidR="00A579A5" w:rsidTr="00A579A5">
        <w:tc>
          <w:tcPr>
            <w:tcW w:w="8472" w:type="dxa"/>
          </w:tcPr>
          <w:p w:rsidR="00A579A5" w:rsidRPr="00D27746" w:rsidRDefault="00A579A5" w:rsidP="005D0538">
            <w:pPr>
              <w:ind w:right="40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7746">
              <w:rPr>
                <w:rFonts w:ascii="Times New Roman" w:hAnsi="Times New Roman"/>
                <w:sz w:val="28"/>
                <w:szCs w:val="28"/>
              </w:rPr>
              <w:t>2.1. Сценарно-режисс</w:t>
            </w:r>
            <w:r w:rsidR="005D0538">
              <w:rPr>
                <w:rFonts w:ascii="Times New Roman" w:hAnsi="Times New Roman"/>
                <w:sz w:val="28"/>
                <w:szCs w:val="28"/>
              </w:rPr>
              <w:t>е</w:t>
            </w:r>
            <w:r w:rsidRPr="00D27746">
              <w:rPr>
                <w:rFonts w:ascii="Times New Roman" w:hAnsi="Times New Roman"/>
                <w:sz w:val="28"/>
                <w:szCs w:val="28"/>
              </w:rPr>
              <w:t xml:space="preserve">рская документация  культурно-массового мероприятия </w:t>
            </w:r>
            <w:r w:rsidR="005D0538">
              <w:rPr>
                <w:rFonts w:ascii="Times New Roman" w:hAnsi="Times New Roman"/>
                <w:sz w:val="28"/>
                <w:szCs w:val="28"/>
              </w:rPr>
              <w:t>(план подготовки и проведения мероприятия, техническое задание,</w:t>
            </w:r>
            <w:r w:rsidRPr="005D0538">
              <w:rPr>
                <w:rFonts w:ascii="Times New Roman" w:hAnsi="Times New Roman"/>
                <w:sz w:val="28"/>
                <w:szCs w:val="28"/>
              </w:rPr>
              <w:t xml:space="preserve"> состав участников</w:t>
            </w:r>
            <w:r w:rsidR="005D0538">
              <w:rPr>
                <w:rFonts w:ascii="Times New Roman" w:hAnsi="Times New Roman"/>
                <w:sz w:val="28"/>
                <w:szCs w:val="28"/>
              </w:rPr>
              <w:t>,</w:t>
            </w:r>
            <w:r w:rsidRPr="005D0538">
              <w:rPr>
                <w:rFonts w:ascii="Times New Roman" w:hAnsi="Times New Roman"/>
                <w:sz w:val="28"/>
                <w:szCs w:val="28"/>
              </w:rPr>
              <w:t xml:space="preserve"> график репетиций</w:t>
            </w:r>
            <w:r w:rsidR="005D0538">
              <w:rPr>
                <w:rFonts w:ascii="Times New Roman" w:hAnsi="Times New Roman"/>
                <w:sz w:val="28"/>
                <w:szCs w:val="28"/>
              </w:rPr>
              <w:t>,</w:t>
            </w:r>
            <w:r w:rsidRPr="005D0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538">
              <w:rPr>
                <w:rFonts w:ascii="Times New Roman" w:hAnsi="Times New Roman"/>
                <w:sz w:val="28"/>
                <w:szCs w:val="28"/>
              </w:rPr>
              <w:t>монтажный лист, смета расходов)</w:t>
            </w:r>
            <w:r w:rsidRPr="005D0538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1134" w:type="dxa"/>
          </w:tcPr>
          <w:p w:rsidR="005D0538" w:rsidRDefault="005D0538" w:rsidP="004C3C2B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579A5" w:rsidRDefault="00A579A5" w:rsidP="004C3C2B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175028">
              <w:rPr>
                <w:rFonts w:ascii="Times New Roman" w:hAnsi="Times New Roman"/>
              </w:rPr>
              <w:t>Номер страницы</w:t>
            </w:r>
          </w:p>
        </w:tc>
      </w:tr>
      <w:tr w:rsidR="00A579A5" w:rsidTr="00A579A5">
        <w:tc>
          <w:tcPr>
            <w:tcW w:w="8472" w:type="dxa"/>
          </w:tcPr>
          <w:p w:rsidR="00A579A5" w:rsidRPr="00D27746" w:rsidRDefault="00A579A5" w:rsidP="005D0538">
            <w:pPr>
              <w:ind w:right="4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746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Pr="005D0538">
              <w:rPr>
                <w:rFonts w:ascii="Times New Roman" w:hAnsi="Times New Roman"/>
                <w:sz w:val="28"/>
                <w:szCs w:val="28"/>
              </w:rPr>
              <w:t>Видеоматериалы (диск с мероприятием)</w:t>
            </w:r>
          </w:p>
        </w:tc>
        <w:tc>
          <w:tcPr>
            <w:tcW w:w="1134" w:type="dxa"/>
          </w:tcPr>
          <w:p w:rsidR="00A579A5" w:rsidRPr="00175028" w:rsidRDefault="005D0538" w:rsidP="005D0538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175028">
              <w:rPr>
                <w:rFonts w:ascii="Times New Roman" w:hAnsi="Times New Roman"/>
              </w:rPr>
              <w:t>Номер страницы</w:t>
            </w:r>
          </w:p>
        </w:tc>
      </w:tr>
      <w:tr w:rsidR="005A455E" w:rsidTr="00A579A5">
        <w:tc>
          <w:tcPr>
            <w:tcW w:w="8472" w:type="dxa"/>
          </w:tcPr>
          <w:p w:rsidR="005A455E" w:rsidRPr="00D27746" w:rsidRDefault="005A455E" w:rsidP="005D0538">
            <w:pPr>
              <w:ind w:right="4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5A455E" w:rsidRPr="00175028" w:rsidRDefault="005A455E" w:rsidP="005D0538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175028">
              <w:rPr>
                <w:rFonts w:ascii="Times New Roman" w:hAnsi="Times New Roman"/>
              </w:rPr>
              <w:t>Номер страницы</w:t>
            </w:r>
          </w:p>
        </w:tc>
      </w:tr>
      <w:tr w:rsidR="005A455E" w:rsidTr="00A579A5">
        <w:tc>
          <w:tcPr>
            <w:tcW w:w="8472" w:type="dxa"/>
          </w:tcPr>
          <w:p w:rsidR="005A455E" w:rsidRPr="003651F8" w:rsidRDefault="005A455E" w:rsidP="005D0538">
            <w:pPr>
              <w:ind w:right="403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651F8">
              <w:rPr>
                <w:rFonts w:ascii="Times New Roman" w:hAnsi="Times New Roman"/>
                <w:caps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5A455E" w:rsidRPr="00175028" w:rsidRDefault="005A455E" w:rsidP="005D0538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175028">
              <w:rPr>
                <w:rFonts w:ascii="Times New Roman" w:hAnsi="Times New Roman"/>
              </w:rPr>
              <w:t>Номер страницы</w:t>
            </w:r>
          </w:p>
        </w:tc>
      </w:tr>
      <w:tr w:rsidR="005A455E" w:rsidTr="00A579A5">
        <w:tc>
          <w:tcPr>
            <w:tcW w:w="8472" w:type="dxa"/>
          </w:tcPr>
          <w:p w:rsidR="005A455E" w:rsidRPr="003651F8" w:rsidRDefault="005A455E" w:rsidP="005D0538">
            <w:pPr>
              <w:ind w:right="403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651F8">
              <w:rPr>
                <w:rFonts w:ascii="Times New Roman" w:hAnsi="Times New Roman"/>
                <w:caps/>
                <w:sz w:val="28"/>
                <w:szCs w:val="28"/>
              </w:rPr>
              <w:t>Приложени</w:t>
            </w:r>
            <w:r w:rsidR="003651F8" w:rsidRPr="003651F8">
              <w:rPr>
                <w:rFonts w:ascii="Times New Roman" w:hAnsi="Times New Roman"/>
                <w:caps/>
                <w:sz w:val="28"/>
                <w:szCs w:val="28"/>
              </w:rPr>
              <w:t>е А</w:t>
            </w:r>
          </w:p>
        </w:tc>
        <w:tc>
          <w:tcPr>
            <w:tcW w:w="1134" w:type="dxa"/>
          </w:tcPr>
          <w:p w:rsidR="005A455E" w:rsidRPr="00175028" w:rsidRDefault="005A455E" w:rsidP="005D0538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175028">
              <w:rPr>
                <w:rFonts w:ascii="Times New Roman" w:hAnsi="Times New Roman"/>
              </w:rPr>
              <w:t>Номер страницы</w:t>
            </w:r>
          </w:p>
        </w:tc>
      </w:tr>
      <w:tr w:rsidR="003651F8" w:rsidTr="00A579A5">
        <w:tc>
          <w:tcPr>
            <w:tcW w:w="8472" w:type="dxa"/>
          </w:tcPr>
          <w:p w:rsidR="003651F8" w:rsidRPr="003651F8" w:rsidRDefault="003651F8" w:rsidP="005D0538">
            <w:pPr>
              <w:ind w:right="403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ПРИЛОЖЕНИЕ Б</w:t>
            </w:r>
          </w:p>
        </w:tc>
        <w:tc>
          <w:tcPr>
            <w:tcW w:w="1134" w:type="dxa"/>
          </w:tcPr>
          <w:p w:rsidR="003651F8" w:rsidRPr="00175028" w:rsidRDefault="003651F8" w:rsidP="005D0538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175028">
              <w:rPr>
                <w:rFonts w:ascii="Times New Roman" w:hAnsi="Times New Roman"/>
              </w:rPr>
              <w:t>Номер страницы</w:t>
            </w:r>
          </w:p>
        </w:tc>
      </w:tr>
    </w:tbl>
    <w:p w:rsidR="002551E1" w:rsidRDefault="002551E1" w:rsidP="002551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51E1" w:rsidRDefault="002551E1" w:rsidP="002551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51E1" w:rsidRDefault="002551E1" w:rsidP="002551E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A455E">
        <w:rPr>
          <w:rFonts w:ascii="Times New Roman" w:hAnsi="Times New Roman"/>
          <w:sz w:val="28"/>
          <w:szCs w:val="28"/>
        </w:rPr>
        <w:t>В</w:t>
      </w:r>
      <w:proofErr w:type="gramEnd"/>
    </w:p>
    <w:p w:rsidR="002551E1" w:rsidRDefault="002551E1" w:rsidP="002551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план выполнения ВКР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2551E1" w:rsidTr="004C3C2B">
        <w:tc>
          <w:tcPr>
            <w:tcW w:w="4428" w:type="dxa"/>
          </w:tcPr>
          <w:p w:rsidR="002551E1" w:rsidRDefault="002551E1" w:rsidP="004C3C2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2551E1" w:rsidRDefault="002551E1" w:rsidP="004C3C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551E1" w:rsidRDefault="002551E1" w:rsidP="004C3C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ПЦК (зав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аф</w:t>
            </w:r>
            <w:r w:rsidR="005A455E">
              <w:rPr>
                <w:rFonts w:ascii="Times New Roman" w:hAnsi="Times New Roman"/>
                <w:sz w:val="28"/>
                <w:szCs w:val="28"/>
              </w:rPr>
              <w:t>едрой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551E1" w:rsidRDefault="002551E1" w:rsidP="004C3C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551E1" w:rsidRDefault="002551E1" w:rsidP="004C3C2B">
            <w:pPr>
              <w:ind w:hanging="28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(протокол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«__» ___________ № ___)</w:t>
            </w:r>
          </w:p>
        </w:tc>
      </w:tr>
    </w:tbl>
    <w:p w:rsidR="002551E1" w:rsidRPr="00F47958" w:rsidRDefault="00F47958" w:rsidP="002551E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958">
        <w:rPr>
          <w:rFonts w:ascii="Times New Roman" w:hAnsi="Times New Roman"/>
          <w:b/>
          <w:sz w:val="28"/>
          <w:szCs w:val="28"/>
        </w:rPr>
        <w:t>Постановка и проведение культурно-массового мероприятия – театрализованного представления «Живи, село родное!»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2"/>
        <w:gridCol w:w="2891"/>
        <w:gridCol w:w="2891"/>
      </w:tblGrid>
      <w:tr w:rsidR="002551E1" w:rsidRPr="009E5957" w:rsidTr="004C3C2B">
        <w:tc>
          <w:tcPr>
            <w:tcW w:w="4082" w:type="dxa"/>
            <w:vAlign w:val="center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AAA">
              <w:rPr>
                <w:rFonts w:ascii="Times New Roman" w:hAnsi="Times New Roman"/>
                <w:b/>
                <w:sz w:val="26"/>
                <w:szCs w:val="26"/>
              </w:rPr>
              <w:t>Основные этапы выполнения ВКР</w:t>
            </w:r>
          </w:p>
        </w:tc>
        <w:tc>
          <w:tcPr>
            <w:tcW w:w="2891" w:type="dxa"/>
            <w:vAlign w:val="center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AAA">
              <w:rPr>
                <w:rFonts w:ascii="Times New Roman" w:hAnsi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891" w:type="dxa"/>
            <w:vAlign w:val="center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AAA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1. Сбор и анализ материалов по теме ВКР.</w:t>
            </w: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2. Разработка концепции и плана исследования.</w:t>
            </w: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3. Написание введения, обоснования цели и задач.</w:t>
            </w: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4. Написание главы</w:t>
            </w:r>
            <w:proofErr w:type="gramStart"/>
            <w:r w:rsidRPr="00015AAA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015AA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5. Написание главы 2.</w:t>
            </w: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6.Написание заключения.</w:t>
            </w: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8. Подготовка презентации по материалам ВКР и доклада на предзащиту.</w:t>
            </w: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9. Предзащита ВКР.</w:t>
            </w: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10. Доработка ВКР с учетом замечаний высказанных на предзащите.</w:t>
            </w: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11. Подготовка доклада к защите ВКР и согласование его с руководителем ВКР.</w:t>
            </w: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 xml:space="preserve">12. Предоставление ВКР на </w:t>
            </w:r>
            <w:proofErr w:type="spellStart"/>
            <w:r w:rsidRPr="00015AAA">
              <w:rPr>
                <w:rFonts w:ascii="Times New Roman" w:hAnsi="Times New Roman"/>
                <w:sz w:val="26"/>
                <w:szCs w:val="26"/>
              </w:rPr>
              <w:t>нормо-контроль</w:t>
            </w:r>
            <w:proofErr w:type="spellEnd"/>
            <w:r w:rsidRPr="00015AA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 xml:space="preserve">13. Сдача доработанного ВКР и прошедшего </w:t>
            </w:r>
            <w:proofErr w:type="spellStart"/>
            <w:r w:rsidRPr="00015AAA">
              <w:rPr>
                <w:rFonts w:ascii="Times New Roman" w:hAnsi="Times New Roman"/>
                <w:sz w:val="26"/>
                <w:szCs w:val="26"/>
              </w:rPr>
              <w:t>нормо-контроль</w:t>
            </w:r>
            <w:proofErr w:type="spellEnd"/>
            <w:r w:rsidRPr="00015AAA">
              <w:rPr>
                <w:rFonts w:ascii="Times New Roman" w:hAnsi="Times New Roman"/>
                <w:sz w:val="26"/>
                <w:szCs w:val="26"/>
              </w:rPr>
              <w:t xml:space="preserve"> учебно-методический отдел.</w:t>
            </w: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1E1" w:rsidRPr="009E5957" w:rsidTr="004C3C2B">
        <w:trPr>
          <w:trHeight w:val="397"/>
        </w:trPr>
        <w:tc>
          <w:tcPr>
            <w:tcW w:w="4082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14. Защита ВКР</w:t>
            </w:r>
          </w:p>
        </w:tc>
        <w:tc>
          <w:tcPr>
            <w:tcW w:w="2891" w:type="dxa"/>
            <w:shd w:val="clear" w:color="auto" w:fill="FFFFFF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91" w:type="dxa"/>
          </w:tcPr>
          <w:p w:rsidR="002551E1" w:rsidRPr="00015AAA" w:rsidRDefault="002551E1" w:rsidP="004C3C2B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51E1" w:rsidRPr="00806861" w:rsidRDefault="002551E1" w:rsidP="002551E1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861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DA66DF">
        <w:rPr>
          <w:rFonts w:ascii="Times New Roman" w:hAnsi="Times New Roman"/>
          <w:sz w:val="28"/>
          <w:szCs w:val="28"/>
        </w:rPr>
        <w:t>___</w:t>
      </w:r>
      <w:r w:rsidRPr="00806861">
        <w:rPr>
          <w:rFonts w:ascii="Times New Roman" w:hAnsi="Times New Roman"/>
          <w:sz w:val="28"/>
          <w:szCs w:val="28"/>
        </w:rPr>
        <w:t xml:space="preserve"> » </w:t>
      </w:r>
      <w:r w:rsidR="00DA66DF">
        <w:rPr>
          <w:rFonts w:ascii="Times New Roman" w:hAnsi="Times New Roman"/>
          <w:sz w:val="28"/>
          <w:szCs w:val="28"/>
        </w:rPr>
        <w:t>___________</w:t>
      </w:r>
      <w:r w:rsidRPr="008068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6861">
        <w:rPr>
          <w:rFonts w:ascii="Times New Roman" w:hAnsi="Times New Roman"/>
          <w:sz w:val="28"/>
          <w:szCs w:val="28"/>
        </w:rPr>
        <w:t>г</w:t>
      </w:r>
      <w:proofErr w:type="gramEnd"/>
      <w:r w:rsidRPr="00806861">
        <w:rPr>
          <w:rFonts w:ascii="Times New Roman" w:hAnsi="Times New Roman"/>
          <w:sz w:val="28"/>
          <w:szCs w:val="28"/>
        </w:rPr>
        <w:t>.</w:t>
      </w:r>
    </w:p>
    <w:p w:rsidR="002551E1" w:rsidRPr="00806861" w:rsidRDefault="002551E1" w:rsidP="002551E1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ВКР:__________________ Студент</w:t>
      </w:r>
      <w:r w:rsidRPr="00806861">
        <w:rPr>
          <w:rFonts w:ascii="Times New Roman" w:hAnsi="Times New Roman"/>
          <w:sz w:val="28"/>
          <w:szCs w:val="28"/>
        </w:rPr>
        <w:t>______________________</w:t>
      </w:r>
    </w:p>
    <w:p w:rsidR="002551E1" w:rsidRPr="00806861" w:rsidRDefault="002551E1" w:rsidP="002551E1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06861">
        <w:rPr>
          <w:rFonts w:ascii="Times New Roman" w:hAnsi="Times New Roman"/>
          <w:sz w:val="28"/>
          <w:szCs w:val="28"/>
        </w:rPr>
        <w:t xml:space="preserve">(подпись)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06861">
        <w:rPr>
          <w:rFonts w:ascii="Times New Roman" w:hAnsi="Times New Roman"/>
          <w:sz w:val="28"/>
          <w:szCs w:val="28"/>
        </w:rPr>
        <w:t xml:space="preserve">    (подпись)</w:t>
      </w:r>
    </w:p>
    <w:p w:rsidR="002551E1" w:rsidRDefault="002551E1" w:rsidP="002551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A455E">
        <w:rPr>
          <w:rFonts w:ascii="Times New Roman" w:hAnsi="Times New Roman"/>
          <w:sz w:val="28"/>
          <w:szCs w:val="28"/>
        </w:rPr>
        <w:t>Г</w:t>
      </w: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>Комитет по делам культуры Тверской области</w:t>
      </w: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 xml:space="preserve">Государственное </w:t>
      </w:r>
      <w:r w:rsidR="00F47958">
        <w:rPr>
          <w:rFonts w:ascii="Times New Roman" w:hAnsi="Times New Roman"/>
          <w:sz w:val="28"/>
          <w:szCs w:val="28"/>
        </w:rPr>
        <w:t xml:space="preserve">бюджетное профессиональное </w:t>
      </w:r>
      <w:r w:rsidRPr="00015AAA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2551E1" w:rsidRPr="00015AAA" w:rsidRDefault="00F47958" w:rsidP="002551E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 xml:space="preserve"> </w:t>
      </w:r>
      <w:r w:rsidR="002551E1" w:rsidRPr="00015AAA">
        <w:rPr>
          <w:rFonts w:ascii="Times New Roman" w:hAnsi="Times New Roman"/>
          <w:sz w:val="28"/>
          <w:szCs w:val="28"/>
        </w:rPr>
        <w:t xml:space="preserve">«Тверской колледж культуры имени Н.А. Львова» </w:t>
      </w: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2551E1" w:rsidRPr="00015AAA" w:rsidTr="004C3C2B">
        <w:tc>
          <w:tcPr>
            <w:tcW w:w="4428" w:type="dxa"/>
          </w:tcPr>
          <w:p w:rsidR="002551E1" w:rsidRPr="00015AAA" w:rsidRDefault="002551E1" w:rsidP="004C3C2B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2551E1" w:rsidRDefault="002551E1" w:rsidP="004C3C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551E1" w:rsidRDefault="002551E1" w:rsidP="004C3C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551E1" w:rsidRDefault="002551E1" w:rsidP="004C3C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551E1" w:rsidRPr="00015AAA" w:rsidRDefault="002551E1" w:rsidP="004C3C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15AA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551E1" w:rsidRPr="00015AAA" w:rsidRDefault="002551E1" w:rsidP="004C3C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15AA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015AA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15AAA">
              <w:rPr>
                <w:rFonts w:ascii="Times New Roman" w:hAnsi="Times New Roman"/>
                <w:sz w:val="28"/>
                <w:szCs w:val="28"/>
              </w:rPr>
              <w:t>иректора по научно-методической работе и качеству образования</w:t>
            </w:r>
          </w:p>
          <w:p w:rsidR="002551E1" w:rsidRPr="00015AAA" w:rsidRDefault="005A455E" w:rsidP="004C3C2B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Волнухина</w:t>
            </w:r>
            <w:proofErr w:type="spellEnd"/>
          </w:p>
          <w:p w:rsidR="002551E1" w:rsidRPr="00015AAA" w:rsidRDefault="002551E1" w:rsidP="004C3C2B">
            <w:pPr>
              <w:ind w:hanging="28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15AAA">
              <w:rPr>
                <w:rFonts w:ascii="Times New Roman" w:hAnsi="Times New Roman"/>
                <w:sz w:val="28"/>
                <w:szCs w:val="28"/>
              </w:rPr>
              <w:t>«___» __________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15AA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551E1" w:rsidRDefault="002551E1" w:rsidP="002551E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1E1" w:rsidRDefault="002551E1" w:rsidP="002551E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1E1" w:rsidRDefault="002551E1" w:rsidP="002551E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AAA">
        <w:rPr>
          <w:rFonts w:ascii="Times New Roman" w:hAnsi="Times New Roman"/>
          <w:b/>
          <w:sz w:val="28"/>
          <w:szCs w:val="28"/>
        </w:rPr>
        <w:t>ЗАДАНИЕ</w:t>
      </w: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AAA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выпускную квалификационную</w:t>
      </w:r>
      <w:r w:rsidRPr="00015AAA">
        <w:rPr>
          <w:rFonts w:ascii="Times New Roman" w:hAnsi="Times New Roman"/>
          <w:b/>
          <w:sz w:val="28"/>
          <w:szCs w:val="28"/>
        </w:rPr>
        <w:t xml:space="preserve"> работу</w:t>
      </w:r>
    </w:p>
    <w:p w:rsidR="002551E1" w:rsidRPr="00015AAA" w:rsidRDefault="002551E1" w:rsidP="002551E1">
      <w:pPr>
        <w:tabs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 xml:space="preserve">студентке </w:t>
      </w:r>
      <w:r w:rsidR="00DA66DF">
        <w:rPr>
          <w:rFonts w:ascii="Times New Roman" w:hAnsi="Times New Roman"/>
          <w:sz w:val="28"/>
          <w:szCs w:val="28"/>
        </w:rPr>
        <w:t>Ивановой</w:t>
      </w:r>
      <w:r w:rsidRPr="00015AAA">
        <w:rPr>
          <w:rFonts w:ascii="Times New Roman" w:hAnsi="Times New Roman"/>
          <w:sz w:val="28"/>
          <w:szCs w:val="28"/>
        </w:rPr>
        <w:t xml:space="preserve"> Н.С.</w:t>
      </w:r>
    </w:p>
    <w:p w:rsidR="002551E1" w:rsidRPr="00015AAA" w:rsidRDefault="002551E1" w:rsidP="00255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E1" w:rsidRPr="00015AAA" w:rsidRDefault="002551E1" w:rsidP="00255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>1.</w:t>
      </w:r>
      <w:r w:rsidRPr="00015AAA">
        <w:rPr>
          <w:rFonts w:ascii="Times New Roman" w:hAnsi="Times New Roman"/>
          <w:b/>
          <w:sz w:val="28"/>
          <w:szCs w:val="28"/>
        </w:rPr>
        <w:t xml:space="preserve">Тема ВКР: </w:t>
      </w:r>
    </w:p>
    <w:p w:rsidR="002551E1" w:rsidRPr="00015AAA" w:rsidRDefault="002551E1" w:rsidP="0025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E1" w:rsidRPr="00015AAA" w:rsidRDefault="002551E1" w:rsidP="0025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>2.</w:t>
      </w:r>
      <w:r w:rsidRPr="00015AAA">
        <w:rPr>
          <w:rFonts w:ascii="Times New Roman" w:hAnsi="Times New Roman"/>
          <w:b/>
          <w:sz w:val="28"/>
          <w:szCs w:val="28"/>
        </w:rPr>
        <w:t>Цели и задачи ВКР:</w:t>
      </w:r>
      <w:r w:rsidRPr="00015AAA">
        <w:rPr>
          <w:rFonts w:ascii="Times New Roman" w:hAnsi="Times New Roman"/>
          <w:sz w:val="28"/>
          <w:szCs w:val="28"/>
        </w:rPr>
        <w:t xml:space="preserve"> </w:t>
      </w:r>
    </w:p>
    <w:p w:rsidR="002551E1" w:rsidRPr="00015AAA" w:rsidRDefault="002551E1" w:rsidP="00255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551E1" w:rsidRPr="00015AAA" w:rsidRDefault="002551E1" w:rsidP="002551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>3.</w:t>
      </w:r>
      <w:r w:rsidRPr="00015AAA">
        <w:rPr>
          <w:rFonts w:ascii="Times New Roman" w:hAnsi="Times New Roman"/>
          <w:b/>
          <w:sz w:val="28"/>
          <w:szCs w:val="28"/>
        </w:rPr>
        <w:t xml:space="preserve">Срок сдачи ВКР: </w:t>
      </w: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 xml:space="preserve">4. </w:t>
      </w:r>
      <w:r w:rsidRPr="00015AAA">
        <w:rPr>
          <w:rFonts w:ascii="Times New Roman" w:hAnsi="Times New Roman"/>
          <w:b/>
          <w:sz w:val="28"/>
          <w:szCs w:val="28"/>
        </w:rPr>
        <w:t>Перечень вопросов, подлежащих разработке и изложению в ВКР</w:t>
      </w:r>
      <w:r w:rsidRPr="00015AAA">
        <w:rPr>
          <w:rFonts w:ascii="Times New Roman" w:hAnsi="Times New Roman"/>
          <w:sz w:val="28"/>
          <w:szCs w:val="28"/>
        </w:rPr>
        <w:t>:</w:t>
      </w: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 xml:space="preserve">5. </w:t>
      </w:r>
      <w:r w:rsidRPr="00015AAA">
        <w:rPr>
          <w:rFonts w:ascii="Times New Roman" w:hAnsi="Times New Roman"/>
          <w:b/>
          <w:sz w:val="28"/>
          <w:szCs w:val="28"/>
        </w:rPr>
        <w:t>Дата выдачи задания:</w:t>
      </w:r>
      <w:r w:rsidRPr="00015AAA">
        <w:rPr>
          <w:rFonts w:ascii="Times New Roman" w:hAnsi="Times New Roman"/>
          <w:sz w:val="28"/>
          <w:szCs w:val="28"/>
        </w:rPr>
        <w:t xml:space="preserve"> </w:t>
      </w: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1E1" w:rsidRPr="00015AAA" w:rsidRDefault="002551E1" w:rsidP="002551E1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>Руководитель ВКР:_____________                                  Студент:____________</w:t>
      </w:r>
    </w:p>
    <w:p w:rsidR="002551E1" w:rsidRDefault="002551E1" w:rsidP="002551E1">
      <w:pPr>
        <w:tabs>
          <w:tab w:val="left" w:pos="57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(подпись)                                                                                                            (подпись)</w:t>
      </w:r>
    </w:p>
    <w:p w:rsidR="002551E1" w:rsidRPr="00AE2ED0" w:rsidRDefault="002551E1" w:rsidP="002551E1">
      <w:pPr>
        <w:tabs>
          <w:tab w:val="left" w:pos="57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ПЦК </w:t>
      </w:r>
      <w:r w:rsidR="005A455E">
        <w:rPr>
          <w:rFonts w:ascii="Times New Roman" w:hAnsi="Times New Roman"/>
          <w:sz w:val="28"/>
          <w:szCs w:val="28"/>
        </w:rPr>
        <w:t>(зав</w:t>
      </w:r>
      <w:proofErr w:type="gramStart"/>
      <w:r w:rsidR="005A455E">
        <w:rPr>
          <w:rFonts w:ascii="Times New Roman" w:hAnsi="Times New Roman"/>
          <w:sz w:val="28"/>
          <w:szCs w:val="28"/>
        </w:rPr>
        <w:t>.к</w:t>
      </w:r>
      <w:proofErr w:type="gramEnd"/>
      <w:r w:rsidR="005A455E">
        <w:rPr>
          <w:rFonts w:ascii="Times New Roman" w:hAnsi="Times New Roman"/>
          <w:sz w:val="28"/>
          <w:szCs w:val="28"/>
        </w:rPr>
        <w:t xml:space="preserve">афедрой)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551E1" w:rsidRDefault="002551E1" w:rsidP="002551E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551E1" w:rsidRDefault="002551E1" w:rsidP="002551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A455E">
        <w:rPr>
          <w:rFonts w:ascii="Times New Roman" w:hAnsi="Times New Roman"/>
          <w:sz w:val="28"/>
          <w:szCs w:val="28"/>
        </w:rPr>
        <w:t>Д</w:t>
      </w:r>
      <w:proofErr w:type="gramEnd"/>
    </w:p>
    <w:p w:rsidR="002551E1" w:rsidRPr="005A455E" w:rsidRDefault="002551E1" w:rsidP="002551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A455E">
        <w:rPr>
          <w:rFonts w:ascii="Times New Roman" w:hAnsi="Times New Roman"/>
          <w:sz w:val="28"/>
          <w:szCs w:val="28"/>
        </w:rPr>
        <w:t>Список литературы</w:t>
      </w:r>
    </w:p>
    <w:p w:rsidR="002551E1" w:rsidRPr="005A455E" w:rsidRDefault="002551E1" w:rsidP="002551E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51E1" w:rsidRPr="005A455E" w:rsidRDefault="002551E1" w:rsidP="002551E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A455E">
        <w:rPr>
          <w:rFonts w:ascii="Times New Roman" w:hAnsi="Times New Roman"/>
          <w:b/>
          <w:bCs/>
          <w:sz w:val="28"/>
          <w:szCs w:val="28"/>
        </w:rPr>
        <w:t>Книги одного автора</w:t>
      </w:r>
      <w:r w:rsidR="005A455E" w:rsidRPr="005A455E">
        <w:rPr>
          <w:rStyle w:val="ae"/>
          <w:rFonts w:ascii="Times New Roman" w:hAnsi="Times New Roman"/>
          <w:b/>
          <w:bCs/>
          <w:sz w:val="20"/>
          <w:szCs w:val="20"/>
        </w:rPr>
        <w:footnoteReference w:id="1"/>
      </w:r>
    </w:p>
    <w:p w:rsidR="002551E1" w:rsidRDefault="002551E1" w:rsidP="002551E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Артемова, Т.Н. Иллюстрация в библиотечной работе с читателями младшего возраста / Т.Н. Артемова. 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Современник, 2001. – 98 с.</w:t>
      </w:r>
    </w:p>
    <w:p w:rsidR="002551E1" w:rsidRDefault="002551E1" w:rsidP="002551E1">
      <w:pPr>
        <w:pStyle w:val="a4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51E1" w:rsidRPr="00733EC8" w:rsidRDefault="002551E1" w:rsidP="002551E1">
      <w:pPr>
        <w:pStyle w:val="a4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3EC8">
        <w:rPr>
          <w:rFonts w:ascii="Times New Roman" w:hAnsi="Times New Roman"/>
          <w:b/>
          <w:sz w:val="28"/>
          <w:szCs w:val="28"/>
        </w:rPr>
        <w:t>Книги нескольких авторов</w:t>
      </w:r>
    </w:p>
    <w:p w:rsidR="002551E1" w:rsidRDefault="002551E1" w:rsidP="002551E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Косминская, В.Б. Основы изобразительного искусства и методика руководства изобразительной деятельностью детей / В.Б. Косминская, Н.Б. </w:t>
      </w:r>
      <w:proofErr w:type="spellStart"/>
      <w:r>
        <w:rPr>
          <w:rFonts w:ascii="Times New Roman" w:hAnsi="Times New Roman"/>
          <w:sz w:val="28"/>
          <w:szCs w:val="28"/>
        </w:rPr>
        <w:t>Халезова</w:t>
      </w:r>
      <w:proofErr w:type="spellEnd"/>
      <w:r>
        <w:rPr>
          <w:rFonts w:ascii="Times New Roman" w:hAnsi="Times New Roman"/>
          <w:sz w:val="28"/>
          <w:szCs w:val="28"/>
        </w:rPr>
        <w:t>. 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1998. – 323 с.</w:t>
      </w:r>
    </w:p>
    <w:p w:rsidR="002551E1" w:rsidRDefault="002551E1" w:rsidP="002551E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51E1" w:rsidRDefault="002551E1" w:rsidP="002551E1">
      <w:pPr>
        <w:pStyle w:val="a4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3EC8">
        <w:rPr>
          <w:rFonts w:ascii="Times New Roman" w:hAnsi="Times New Roman"/>
          <w:b/>
          <w:sz w:val="28"/>
          <w:szCs w:val="28"/>
        </w:rPr>
        <w:t xml:space="preserve">Статья в </w:t>
      </w:r>
      <w:r>
        <w:rPr>
          <w:rFonts w:ascii="Times New Roman" w:hAnsi="Times New Roman"/>
          <w:b/>
          <w:sz w:val="28"/>
          <w:szCs w:val="28"/>
        </w:rPr>
        <w:t xml:space="preserve">сборнике </w:t>
      </w:r>
    </w:p>
    <w:p w:rsidR="002551E1" w:rsidRDefault="002551E1" w:rsidP="002551E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Зарецкая, И.И. От традиционных форм внеаудиторной деятельности к системе профессионального воспитания / И.И. Зарецкая // Профессиональное воспитание педагога: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ауч.-метод.материалов</w:t>
      </w:r>
      <w:proofErr w:type="spellEnd"/>
      <w:r>
        <w:rPr>
          <w:rFonts w:ascii="Times New Roman" w:hAnsi="Times New Roman"/>
          <w:sz w:val="28"/>
          <w:szCs w:val="28"/>
        </w:rPr>
        <w:t>. 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АПКиППРО</w:t>
      </w:r>
      <w:proofErr w:type="spellEnd"/>
      <w:r>
        <w:rPr>
          <w:rFonts w:ascii="Times New Roman" w:hAnsi="Times New Roman"/>
          <w:sz w:val="28"/>
          <w:szCs w:val="28"/>
        </w:rPr>
        <w:t>, 2006. – С. 5–10.</w:t>
      </w:r>
    </w:p>
    <w:p w:rsidR="002551E1" w:rsidRDefault="002551E1" w:rsidP="002551E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51E1" w:rsidRDefault="002551E1" w:rsidP="002551E1">
      <w:pPr>
        <w:pStyle w:val="a4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075C">
        <w:rPr>
          <w:rFonts w:ascii="Times New Roman" w:hAnsi="Times New Roman"/>
          <w:b/>
          <w:sz w:val="28"/>
          <w:szCs w:val="28"/>
        </w:rPr>
        <w:t>Статья в журнале</w:t>
      </w:r>
    </w:p>
    <w:p w:rsidR="002551E1" w:rsidRDefault="002551E1" w:rsidP="002551E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Селиванова, Н.Л. Теория и практика воспитания: развитие и реализация приоритетных идей / Н.Л. Селиванова // Новое в психолого-педаго</w:t>
      </w:r>
      <w:r w:rsidR="004C56B8">
        <w:rPr>
          <w:rFonts w:ascii="Times New Roman" w:hAnsi="Times New Roman"/>
          <w:sz w:val="28"/>
          <w:szCs w:val="28"/>
        </w:rPr>
        <w:t>гических исследования. – 2011. –</w:t>
      </w:r>
      <w:r>
        <w:rPr>
          <w:rFonts w:ascii="Times New Roman" w:hAnsi="Times New Roman"/>
          <w:sz w:val="28"/>
          <w:szCs w:val="28"/>
        </w:rPr>
        <w:t xml:space="preserve"> № 3.</w:t>
      </w:r>
      <w:proofErr w:type="gramEnd"/>
      <w:r>
        <w:rPr>
          <w:rFonts w:ascii="Times New Roman" w:hAnsi="Times New Roman"/>
          <w:sz w:val="28"/>
          <w:szCs w:val="28"/>
        </w:rPr>
        <w:t> – С. 152–163.</w:t>
      </w:r>
    </w:p>
    <w:p w:rsidR="002551E1" w:rsidRDefault="002551E1" w:rsidP="002551E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51E1" w:rsidRDefault="002551E1" w:rsidP="002551E1">
      <w:pPr>
        <w:pStyle w:val="a4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7B71">
        <w:rPr>
          <w:rFonts w:ascii="Times New Roman" w:hAnsi="Times New Roman"/>
          <w:b/>
          <w:sz w:val="28"/>
          <w:szCs w:val="28"/>
        </w:rPr>
        <w:t>Электронный ресурс</w:t>
      </w:r>
    </w:p>
    <w:p w:rsidR="002551E1" w:rsidRPr="003E7B71" w:rsidRDefault="002551E1" w:rsidP="002551E1">
      <w:pPr>
        <w:pStyle w:val="a4"/>
        <w:spacing w:after="0" w:line="240" w:lineRule="auto"/>
        <w:ind w:left="0"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Иванова, Л.А. Эстетическое воспитание: взгляд со стороны /Л.А. Иванова: </w:t>
      </w:r>
      <w:r w:rsidRPr="003E7B7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3E7B7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режим доступа:</w:t>
      </w:r>
      <w:r w:rsidRPr="003E7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3E7B71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E7B7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estetiks</w:t>
      </w:r>
      <w:proofErr w:type="spellEnd"/>
      <w:r w:rsidRPr="003E7B7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551E1" w:rsidRDefault="002551E1" w:rsidP="002551E1"/>
    <w:p w:rsidR="004C3C2B" w:rsidRDefault="004C3C2B">
      <w:pPr>
        <w:rPr>
          <w:rFonts w:ascii="Times New Roman" w:hAnsi="Times New Roman"/>
          <w:sz w:val="28"/>
          <w:szCs w:val="28"/>
        </w:rPr>
        <w:sectPr w:rsidR="004C3C2B" w:rsidSect="004C3C2B">
          <w:headerReference w:type="default" r:id="rId8"/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F5405D" w:rsidRDefault="00E23B77" w:rsidP="00E23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</w:p>
    <w:p w:rsidR="00E23B77" w:rsidRDefault="00E23B77" w:rsidP="004C3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3C2B" w:rsidRPr="001113E8" w:rsidRDefault="004C3C2B" w:rsidP="004C3C2B">
      <w:pPr>
        <w:pStyle w:val="af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113E8">
        <w:rPr>
          <w:rFonts w:ascii="Times New Roman" w:hAnsi="Times New Roman"/>
          <w:i/>
          <w:sz w:val="28"/>
          <w:szCs w:val="28"/>
        </w:rPr>
        <w:t>Монтажный лист проведени</w:t>
      </w:r>
      <w:r w:rsidR="000F0901">
        <w:rPr>
          <w:rFonts w:ascii="Times New Roman" w:hAnsi="Times New Roman"/>
          <w:i/>
          <w:sz w:val="28"/>
          <w:szCs w:val="28"/>
        </w:rPr>
        <w:t>я</w:t>
      </w:r>
      <w:r w:rsidRPr="001113E8">
        <w:rPr>
          <w:rFonts w:ascii="Times New Roman" w:hAnsi="Times New Roman"/>
          <w:i/>
          <w:sz w:val="28"/>
          <w:szCs w:val="28"/>
        </w:rPr>
        <w:t xml:space="preserve"> традиционного праздника «Вы служите, мы вас подождем!»,</w:t>
      </w:r>
    </w:p>
    <w:p w:rsidR="004C3C2B" w:rsidRPr="001113E8" w:rsidRDefault="004C3C2B" w:rsidP="004C3C2B">
      <w:pPr>
        <w:pStyle w:val="af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113E8">
        <w:rPr>
          <w:rFonts w:ascii="Times New Roman" w:hAnsi="Times New Roman"/>
          <w:i/>
          <w:sz w:val="28"/>
          <w:szCs w:val="28"/>
        </w:rPr>
        <w:t>посвященн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113E8">
        <w:rPr>
          <w:rFonts w:ascii="Times New Roman" w:hAnsi="Times New Roman"/>
          <w:i/>
          <w:sz w:val="28"/>
          <w:szCs w:val="28"/>
        </w:rPr>
        <w:t xml:space="preserve"> Дню призывника</w:t>
      </w:r>
    </w:p>
    <w:tbl>
      <w:tblPr>
        <w:tblStyle w:val="a3"/>
        <w:tblpPr w:leftFromText="180" w:rightFromText="180" w:vertAnchor="text" w:horzAnchor="margin" w:tblpXSpec="center" w:tblpY="95"/>
        <w:tblOverlap w:val="never"/>
        <w:tblW w:w="14851" w:type="dxa"/>
        <w:tblLayout w:type="fixed"/>
        <w:tblLook w:val="04A0"/>
      </w:tblPr>
      <w:tblGrid>
        <w:gridCol w:w="1101"/>
        <w:gridCol w:w="1843"/>
        <w:gridCol w:w="3119"/>
        <w:gridCol w:w="2268"/>
        <w:gridCol w:w="2268"/>
        <w:gridCol w:w="2268"/>
        <w:gridCol w:w="1984"/>
      </w:tblGrid>
      <w:tr w:rsidR="004C3C2B" w:rsidRPr="004377DA" w:rsidTr="004C3C2B">
        <w:tc>
          <w:tcPr>
            <w:tcW w:w="1101" w:type="dxa"/>
            <w:vAlign w:val="center"/>
          </w:tcPr>
          <w:p w:rsidR="004C3C2B" w:rsidRPr="004377DA" w:rsidRDefault="004C3C2B" w:rsidP="004C3C2B">
            <w:pPr>
              <w:pStyle w:val="af"/>
              <w:ind w:firstLine="14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4C3C2B" w:rsidRPr="004377DA" w:rsidRDefault="004C3C2B" w:rsidP="004C3C2B">
            <w:pPr>
              <w:pStyle w:val="af"/>
              <w:ind w:firstLine="142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4377DA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4377DA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4377DA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Название эпизода</w:t>
            </w:r>
          </w:p>
        </w:tc>
        <w:tc>
          <w:tcPr>
            <w:tcW w:w="3119" w:type="dxa"/>
            <w:vAlign w:val="center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Действие.</w:t>
            </w:r>
          </w:p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Реплика</w:t>
            </w:r>
          </w:p>
        </w:tc>
        <w:tc>
          <w:tcPr>
            <w:tcW w:w="2268" w:type="dxa"/>
            <w:vAlign w:val="center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Музыкальное оформление</w:t>
            </w:r>
          </w:p>
        </w:tc>
        <w:tc>
          <w:tcPr>
            <w:tcW w:w="2268" w:type="dxa"/>
            <w:vAlign w:val="center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Свет, проекция</w:t>
            </w:r>
          </w:p>
        </w:tc>
        <w:tc>
          <w:tcPr>
            <w:tcW w:w="2268" w:type="dxa"/>
            <w:vAlign w:val="center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Коллектив. Солист. Официальное лицо.</w:t>
            </w:r>
          </w:p>
        </w:tc>
        <w:tc>
          <w:tcPr>
            <w:tcW w:w="1984" w:type="dxa"/>
            <w:vAlign w:val="center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Примечание</w:t>
            </w:r>
          </w:p>
        </w:tc>
      </w:tr>
      <w:tr w:rsidR="004C3C2B" w:rsidRPr="004377DA" w:rsidTr="004C3C2B">
        <w:tc>
          <w:tcPr>
            <w:tcW w:w="1101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843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До начала мероприятия</w:t>
            </w:r>
          </w:p>
        </w:tc>
        <w:tc>
          <w:tcPr>
            <w:tcW w:w="3119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noBreakHyphen/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Подбор песен на военно-патриотическую тему</w:t>
            </w:r>
          </w:p>
        </w:tc>
        <w:tc>
          <w:tcPr>
            <w:tcW w:w="2268" w:type="dxa"/>
          </w:tcPr>
          <w:p w:rsidR="004C3C2B" w:rsidRPr="004377DA" w:rsidRDefault="000F0901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Свет приглушенный, проецируют</w:t>
            </w:r>
            <w:r w:rsidR="004C3C2B" w:rsidRPr="004377DA">
              <w:rPr>
                <w:rFonts w:ascii="Times New Roman" w:hAnsi="Times New Roman"/>
                <w:sz w:val="23"/>
                <w:szCs w:val="23"/>
              </w:rPr>
              <w:t>ся заставки из телевизионной программы «Служу Отечеству!».</w:t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noBreakHyphen/>
            </w:r>
          </w:p>
        </w:tc>
        <w:tc>
          <w:tcPr>
            <w:tcW w:w="1984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Песни звучат фоном</w:t>
            </w:r>
          </w:p>
        </w:tc>
      </w:tr>
      <w:tr w:rsidR="004C3C2B" w:rsidRPr="004377DA" w:rsidTr="004C3C2B">
        <w:tc>
          <w:tcPr>
            <w:tcW w:w="1101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843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Начало мероприятия</w:t>
            </w:r>
          </w:p>
        </w:tc>
        <w:tc>
          <w:tcPr>
            <w:tcW w:w="3119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Выход ведущих</w:t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Марш «Прощание славянки»</w:t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Включается полный свет</w:t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 xml:space="preserve">Ведущие </w:t>
            </w:r>
          </w:p>
        </w:tc>
        <w:tc>
          <w:tcPr>
            <w:tcW w:w="1984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Музыка звучит фоном</w:t>
            </w:r>
          </w:p>
        </w:tc>
      </w:tr>
      <w:tr w:rsidR="004C3C2B" w:rsidRPr="004377DA" w:rsidTr="004C3C2B">
        <w:tc>
          <w:tcPr>
            <w:tcW w:w="1101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1843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…районный День призывника считать открытым!!!</w:t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iCs/>
                <w:sz w:val="23"/>
                <w:szCs w:val="23"/>
              </w:rPr>
              <w:t>Гимн РФ</w:t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noBreakHyphen/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Ведущий №2</w:t>
            </w:r>
          </w:p>
        </w:tc>
        <w:tc>
          <w:tcPr>
            <w:tcW w:w="1984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iCs/>
                <w:sz w:val="23"/>
                <w:szCs w:val="23"/>
              </w:rPr>
              <w:t>Звучит гимн РФ</w:t>
            </w:r>
          </w:p>
        </w:tc>
      </w:tr>
      <w:tr w:rsidR="004C3C2B" w:rsidRPr="004377DA" w:rsidTr="004C3C2B">
        <w:tc>
          <w:tcPr>
            <w:tcW w:w="1101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1843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Основное действие</w:t>
            </w:r>
          </w:p>
        </w:tc>
        <w:tc>
          <w:tcPr>
            <w:tcW w:w="3119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 xml:space="preserve">И наши сегодняшние призывники не исключение. </w:t>
            </w: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</w:pP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4377DA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Лирическая мелодия</w:t>
            </w: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noBreakHyphen/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Ведущая №1</w:t>
            </w:r>
          </w:p>
        </w:tc>
        <w:tc>
          <w:tcPr>
            <w:tcW w:w="1984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4377DA">
              <w:rPr>
                <w:rFonts w:ascii="Times New Roman" w:hAnsi="Times New Roman"/>
                <w:iCs/>
                <w:sz w:val="23"/>
                <w:szCs w:val="23"/>
                <w:shd w:val="clear" w:color="auto" w:fill="FFFFFF"/>
              </w:rPr>
              <w:t>Звучит лирическая мелодия</w:t>
            </w: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C3C2B" w:rsidRPr="004377DA" w:rsidTr="004C3C2B">
        <w:tc>
          <w:tcPr>
            <w:tcW w:w="1101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1843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 xml:space="preserve">Свой музыкальный подарок вам дарит Наталья </w:t>
            </w:r>
            <w:proofErr w:type="spellStart"/>
            <w:r w:rsidRPr="004377DA">
              <w:rPr>
                <w:rFonts w:ascii="Times New Roman" w:hAnsi="Times New Roman"/>
                <w:sz w:val="23"/>
                <w:szCs w:val="23"/>
              </w:rPr>
              <w:t>Тутакова</w:t>
            </w:r>
            <w:proofErr w:type="spellEnd"/>
            <w:r w:rsidRPr="004377DA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Песня «Берега России»</w:t>
            </w:r>
          </w:p>
        </w:tc>
        <w:tc>
          <w:tcPr>
            <w:tcW w:w="2268" w:type="dxa"/>
          </w:tcPr>
          <w:p w:rsidR="004C3C2B" w:rsidRPr="004377DA" w:rsidRDefault="004C3C2B" w:rsidP="004377DA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Свет приглушенный, проецируются слайды о Краснохолмском</w:t>
            </w:r>
            <w:r w:rsidR="004377DA">
              <w:rPr>
                <w:rFonts w:ascii="Times New Roman" w:hAnsi="Times New Roman"/>
                <w:sz w:val="23"/>
                <w:szCs w:val="23"/>
              </w:rPr>
              <w:t xml:space="preserve"> р-</w:t>
            </w:r>
            <w:r w:rsidRPr="004377DA">
              <w:rPr>
                <w:rFonts w:ascii="Times New Roman" w:hAnsi="Times New Roman"/>
                <w:sz w:val="23"/>
                <w:szCs w:val="23"/>
              </w:rPr>
              <w:t>не</w:t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Солистка</w:t>
            </w: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Звучит песня</w:t>
            </w:r>
          </w:p>
        </w:tc>
      </w:tr>
    </w:tbl>
    <w:p w:rsidR="004377DA" w:rsidRPr="004377DA" w:rsidRDefault="004377DA" w:rsidP="004377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монтажного листа</w:t>
      </w:r>
    </w:p>
    <w:tbl>
      <w:tblPr>
        <w:tblStyle w:val="a3"/>
        <w:tblpPr w:leftFromText="180" w:rightFromText="180" w:vertAnchor="text" w:horzAnchor="margin" w:tblpXSpec="center" w:tblpY="95"/>
        <w:tblOverlap w:val="never"/>
        <w:tblW w:w="14851" w:type="dxa"/>
        <w:tblLayout w:type="fixed"/>
        <w:tblLook w:val="04A0"/>
      </w:tblPr>
      <w:tblGrid>
        <w:gridCol w:w="1101"/>
        <w:gridCol w:w="1843"/>
        <w:gridCol w:w="3119"/>
        <w:gridCol w:w="2268"/>
        <w:gridCol w:w="2268"/>
        <w:gridCol w:w="2268"/>
        <w:gridCol w:w="1984"/>
      </w:tblGrid>
      <w:tr w:rsidR="004C3C2B" w:rsidRPr="004377DA" w:rsidTr="004C3C2B">
        <w:tc>
          <w:tcPr>
            <w:tcW w:w="1101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1843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…мы предлагаем вам заглянуть в один из призывных пунктов.</w:t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Песня «Граница»</w:t>
            </w: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noBreakHyphen/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Участники сценки «На призывном пункте»</w:t>
            </w:r>
          </w:p>
        </w:tc>
        <w:tc>
          <w:tcPr>
            <w:tcW w:w="1984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Звучит песня</w:t>
            </w:r>
          </w:p>
        </w:tc>
      </w:tr>
      <w:tr w:rsidR="004C3C2B" w:rsidRPr="004377DA" w:rsidTr="004C3C2B">
        <w:tc>
          <w:tcPr>
            <w:tcW w:w="1101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1843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Ничего! Минута прощания! Закругляйтесь, ребята!</w:t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Фонограмма песни «Граница».</w:t>
            </w: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noBreakHyphen/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Поют все исполнители сценки</w:t>
            </w:r>
          </w:p>
        </w:tc>
        <w:tc>
          <w:tcPr>
            <w:tcW w:w="1984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Звучит  фонограмма песни «Граница».</w:t>
            </w: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C3C2B" w:rsidRPr="004377DA" w:rsidTr="004C3C2B">
        <w:tc>
          <w:tcPr>
            <w:tcW w:w="1101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1843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color w:val="000000"/>
                <w:sz w:val="23"/>
                <w:szCs w:val="23"/>
              </w:rPr>
              <w:t>Поэтому все свои пожелания и любовь к вам мы выразим в песне. Для вас поёт ансамбль «Акварель».</w:t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iCs/>
                <w:sz w:val="23"/>
                <w:szCs w:val="23"/>
              </w:rPr>
              <w:t xml:space="preserve">Песня </w:t>
            </w:r>
            <w:r w:rsidRPr="004377DA">
              <w:rPr>
                <w:rFonts w:ascii="Times New Roman" w:hAnsi="Times New Roman"/>
                <w:sz w:val="23"/>
                <w:szCs w:val="23"/>
              </w:rPr>
              <w:t>«Солдат молоденький»</w:t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noBreakHyphen/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color w:val="000000"/>
                <w:sz w:val="23"/>
                <w:szCs w:val="23"/>
              </w:rPr>
              <w:t>Ансамбль «Акварель»</w:t>
            </w:r>
          </w:p>
        </w:tc>
        <w:tc>
          <w:tcPr>
            <w:tcW w:w="1984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Звучит песня</w:t>
            </w:r>
          </w:p>
        </w:tc>
      </w:tr>
      <w:tr w:rsidR="004C3C2B" w:rsidRPr="004377DA" w:rsidTr="004C3C2B">
        <w:tc>
          <w:tcPr>
            <w:tcW w:w="1101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1843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4377DA">
              <w:rPr>
                <w:rFonts w:ascii="Times New Roman" w:hAnsi="Times New Roman"/>
                <w:iCs/>
                <w:sz w:val="23"/>
                <w:szCs w:val="23"/>
              </w:rPr>
              <w:t xml:space="preserve">Участники </w:t>
            </w:r>
            <w:r w:rsidRPr="004377DA">
              <w:rPr>
                <w:rFonts w:ascii="Times New Roman" w:hAnsi="Times New Roman"/>
                <w:sz w:val="23"/>
                <w:szCs w:val="23"/>
              </w:rPr>
              <w:t xml:space="preserve">военно-спортивном клуба «Вымпел» </w:t>
            </w:r>
            <w:r w:rsidRPr="004377DA">
              <w:rPr>
                <w:rFonts w:ascii="Times New Roman" w:hAnsi="Times New Roman"/>
                <w:iCs/>
                <w:sz w:val="23"/>
                <w:szCs w:val="23"/>
              </w:rPr>
              <w:t xml:space="preserve">покажут сборку и разборку автомата Калашникова </w:t>
            </w:r>
            <w:proofErr w:type="gramEnd"/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iCs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Песня из сериала «Солдаты»</w:t>
            </w:r>
          </w:p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noBreakHyphen/>
            </w:r>
          </w:p>
        </w:tc>
        <w:tc>
          <w:tcPr>
            <w:tcW w:w="2268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Участники клуба «Вымпел»</w:t>
            </w:r>
          </w:p>
        </w:tc>
        <w:tc>
          <w:tcPr>
            <w:tcW w:w="1984" w:type="dxa"/>
          </w:tcPr>
          <w:p w:rsidR="004C3C2B" w:rsidRPr="004377DA" w:rsidRDefault="004C3C2B" w:rsidP="004C3C2B">
            <w:pPr>
              <w:pStyle w:val="af"/>
              <w:rPr>
                <w:rFonts w:ascii="Times New Roman" w:hAnsi="Times New Roman"/>
                <w:sz w:val="23"/>
                <w:szCs w:val="23"/>
              </w:rPr>
            </w:pPr>
            <w:r w:rsidRPr="004377DA">
              <w:rPr>
                <w:rFonts w:ascii="Times New Roman" w:hAnsi="Times New Roman"/>
                <w:sz w:val="23"/>
                <w:szCs w:val="23"/>
              </w:rPr>
              <w:t>Звучит песня</w:t>
            </w:r>
          </w:p>
        </w:tc>
      </w:tr>
    </w:tbl>
    <w:p w:rsidR="004C3C2B" w:rsidRPr="004377DA" w:rsidRDefault="004C3C2B" w:rsidP="004C3C2B">
      <w:pPr>
        <w:rPr>
          <w:sz w:val="23"/>
          <w:szCs w:val="23"/>
        </w:rPr>
      </w:pPr>
    </w:p>
    <w:p w:rsidR="00E23B77" w:rsidRPr="00E23B77" w:rsidRDefault="00E23B77" w:rsidP="00E23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23B77" w:rsidRPr="00E23B77" w:rsidSect="004C3C2B">
      <w:pgSz w:w="16838" w:h="11906" w:orient="landscape"/>
      <w:pgMar w:top="1701" w:right="1134" w:bottom="850" w:left="7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52" w:rsidRDefault="00B07752" w:rsidP="002551E1">
      <w:pPr>
        <w:spacing w:after="0" w:line="240" w:lineRule="auto"/>
      </w:pPr>
      <w:r>
        <w:separator/>
      </w:r>
    </w:p>
  </w:endnote>
  <w:endnote w:type="continuationSeparator" w:id="0">
    <w:p w:rsidR="00B07752" w:rsidRDefault="00B07752" w:rsidP="0025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52" w:rsidRDefault="00B07752" w:rsidP="002551E1">
      <w:pPr>
        <w:spacing w:after="0" w:line="240" w:lineRule="auto"/>
      </w:pPr>
      <w:r>
        <w:separator/>
      </w:r>
    </w:p>
  </w:footnote>
  <w:footnote w:type="continuationSeparator" w:id="0">
    <w:p w:rsidR="00B07752" w:rsidRDefault="00B07752" w:rsidP="002551E1">
      <w:pPr>
        <w:spacing w:after="0" w:line="240" w:lineRule="auto"/>
      </w:pPr>
      <w:r>
        <w:continuationSeparator/>
      </w:r>
    </w:p>
  </w:footnote>
  <w:footnote w:id="1">
    <w:p w:rsidR="004C3C2B" w:rsidRPr="005169AA" w:rsidRDefault="004C3C2B" w:rsidP="005169A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169AA">
        <w:rPr>
          <w:rStyle w:val="ae"/>
          <w:rFonts w:ascii="Times New Roman" w:hAnsi="Times New Roman"/>
          <w:sz w:val="24"/>
          <w:szCs w:val="24"/>
        </w:rPr>
        <w:footnoteRef/>
      </w:r>
      <w:r w:rsidRPr="005169AA">
        <w:rPr>
          <w:rFonts w:ascii="Times New Roman" w:hAnsi="Times New Roman"/>
          <w:sz w:val="24"/>
          <w:szCs w:val="24"/>
        </w:rPr>
        <w:t xml:space="preserve"> </w:t>
      </w:r>
      <w:r w:rsidRPr="00E23B77">
        <w:rPr>
          <w:rFonts w:ascii="Times New Roman" w:hAnsi="Times New Roman"/>
          <w:b/>
          <w:sz w:val="24"/>
          <w:szCs w:val="24"/>
        </w:rPr>
        <w:t>Жирным шрифтом выделены разделы для ознакомления. В тексте работы они не указываются. Список литературы оформляется строго в алфавитном порядке.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802"/>
      <w:gridCol w:w="6769"/>
    </w:tblGrid>
    <w:tr w:rsidR="004C3C2B" w:rsidRPr="009E5957" w:rsidTr="004C3C2B">
      <w:tc>
        <w:tcPr>
          <w:tcW w:w="2802" w:type="dxa"/>
          <w:vMerge w:val="restart"/>
        </w:tcPr>
        <w:p w:rsidR="004C3C2B" w:rsidRPr="009E5957" w:rsidRDefault="004C3C2B" w:rsidP="004C3C2B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C3C2B" w:rsidRPr="009E5957" w:rsidRDefault="004C3C2B" w:rsidP="00F4795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9E5957">
            <w:rPr>
              <w:rFonts w:ascii="Times New Roman" w:hAnsi="Times New Roman"/>
              <w:sz w:val="24"/>
              <w:szCs w:val="24"/>
            </w:rPr>
            <w:t>ГБ</w:t>
          </w:r>
          <w:r>
            <w:rPr>
              <w:rFonts w:ascii="Times New Roman" w:hAnsi="Times New Roman"/>
              <w:sz w:val="24"/>
              <w:szCs w:val="24"/>
            </w:rPr>
            <w:t xml:space="preserve">П </w:t>
          </w:r>
          <w:r w:rsidRPr="009E5957">
            <w:rPr>
              <w:rFonts w:ascii="Times New Roman" w:hAnsi="Times New Roman"/>
              <w:sz w:val="24"/>
              <w:szCs w:val="24"/>
            </w:rPr>
            <w:t xml:space="preserve">ОУ </w:t>
          </w:r>
          <w:r>
            <w:rPr>
              <w:rFonts w:ascii="Times New Roman" w:hAnsi="Times New Roman"/>
              <w:sz w:val="24"/>
              <w:szCs w:val="24"/>
            </w:rPr>
            <w:t xml:space="preserve"> «</w:t>
          </w:r>
          <w:r w:rsidRPr="009E5957">
            <w:rPr>
              <w:rFonts w:ascii="Times New Roman" w:hAnsi="Times New Roman"/>
              <w:sz w:val="24"/>
              <w:szCs w:val="24"/>
            </w:rPr>
            <w:t>ТКК им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 w:rsidRPr="009E5957">
            <w:rPr>
              <w:rFonts w:ascii="Times New Roman" w:hAnsi="Times New Roman"/>
              <w:sz w:val="24"/>
              <w:szCs w:val="24"/>
            </w:rPr>
            <w:t> Н.А. Львова</w:t>
          </w:r>
          <w:r>
            <w:rPr>
              <w:rFonts w:ascii="Times New Roman" w:hAnsi="Times New Roman"/>
              <w:sz w:val="24"/>
              <w:szCs w:val="24"/>
            </w:rPr>
            <w:t>»</w:t>
          </w:r>
        </w:p>
      </w:tc>
      <w:tc>
        <w:tcPr>
          <w:tcW w:w="6769" w:type="dxa"/>
        </w:tcPr>
        <w:p w:rsidR="004C3C2B" w:rsidRPr="009E5957" w:rsidRDefault="004C3C2B" w:rsidP="004C3C2B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9E5957">
            <w:rPr>
              <w:rFonts w:ascii="Times New Roman" w:hAnsi="Times New Roman"/>
              <w:sz w:val="24"/>
              <w:szCs w:val="24"/>
            </w:rPr>
            <w:t>Комитет по делам культуры Тверской области</w:t>
          </w:r>
        </w:p>
        <w:p w:rsidR="004C3C2B" w:rsidRDefault="004C3C2B" w:rsidP="00F4795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9E5957">
            <w:rPr>
              <w:rFonts w:ascii="Times New Roman" w:hAnsi="Times New Roman"/>
              <w:sz w:val="24"/>
              <w:szCs w:val="24"/>
            </w:rPr>
            <w:t>Государственное бюджетное</w:t>
          </w:r>
          <w:r>
            <w:rPr>
              <w:rFonts w:ascii="Times New Roman" w:hAnsi="Times New Roman"/>
              <w:sz w:val="24"/>
              <w:szCs w:val="24"/>
            </w:rPr>
            <w:t xml:space="preserve"> профессиональное</w:t>
          </w:r>
          <w:r w:rsidRPr="009E5957">
            <w:rPr>
              <w:rFonts w:ascii="Times New Roman" w:hAnsi="Times New Roman"/>
              <w:sz w:val="24"/>
              <w:szCs w:val="24"/>
            </w:rPr>
            <w:t xml:space="preserve"> образовательное учреждение </w:t>
          </w:r>
        </w:p>
        <w:p w:rsidR="004C3C2B" w:rsidRPr="009E5957" w:rsidRDefault="004C3C2B" w:rsidP="00F4795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9E5957">
            <w:rPr>
              <w:rFonts w:ascii="Times New Roman" w:hAnsi="Times New Roman"/>
              <w:sz w:val="24"/>
              <w:szCs w:val="24"/>
            </w:rPr>
            <w:t>«Тверской колледж культуры имени Н.А. Львова»</w:t>
          </w:r>
        </w:p>
      </w:tc>
    </w:tr>
    <w:tr w:rsidR="004C3C2B" w:rsidRPr="009E5957" w:rsidTr="004C3C2B">
      <w:tc>
        <w:tcPr>
          <w:tcW w:w="2802" w:type="dxa"/>
          <w:vMerge/>
        </w:tcPr>
        <w:p w:rsidR="004C3C2B" w:rsidRPr="009E5957" w:rsidRDefault="004C3C2B" w:rsidP="004C3C2B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769" w:type="dxa"/>
        </w:tcPr>
        <w:p w:rsidR="004C3C2B" w:rsidRPr="009E5957" w:rsidRDefault="004C3C2B" w:rsidP="004C3C2B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E5957">
            <w:rPr>
              <w:rFonts w:ascii="Times New Roman" w:hAnsi="Times New Roman"/>
              <w:b/>
              <w:sz w:val="24"/>
              <w:szCs w:val="24"/>
            </w:rPr>
            <w:t xml:space="preserve">Система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менеджмента </w:t>
          </w:r>
          <w:r w:rsidRPr="009E5957">
            <w:rPr>
              <w:rFonts w:ascii="Times New Roman" w:hAnsi="Times New Roman"/>
              <w:b/>
              <w:sz w:val="24"/>
              <w:szCs w:val="24"/>
            </w:rPr>
            <w:t>качества. Стандарт колледжа</w:t>
          </w:r>
        </w:p>
      </w:tc>
    </w:tr>
    <w:tr w:rsidR="004C3C2B" w:rsidRPr="009E5957" w:rsidTr="004C3C2B">
      <w:tc>
        <w:tcPr>
          <w:tcW w:w="2802" w:type="dxa"/>
        </w:tcPr>
        <w:p w:rsidR="004C3C2B" w:rsidRDefault="004C3C2B" w:rsidP="004C3C2B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E5957">
            <w:rPr>
              <w:rFonts w:ascii="Times New Roman" w:hAnsi="Times New Roman"/>
              <w:sz w:val="24"/>
              <w:szCs w:val="24"/>
            </w:rPr>
            <w:t>Номер по номенклатуре</w:t>
          </w:r>
        </w:p>
        <w:p w:rsidR="004C3C2B" w:rsidRPr="009E5957" w:rsidRDefault="004C3C2B" w:rsidP="004C3C2B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769" w:type="dxa"/>
        </w:tcPr>
        <w:p w:rsidR="004C3C2B" w:rsidRPr="009E5957" w:rsidRDefault="004C3C2B" w:rsidP="004C3C2B">
          <w:pPr>
            <w:spacing w:after="0" w:line="240" w:lineRule="auto"/>
            <w:jc w:val="center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9E5957">
            <w:rPr>
              <w:rFonts w:ascii="Times New Roman" w:hAnsi="Times New Roman"/>
              <w:b/>
              <w:i/>
              <w:sz w:val="24"/>
              <w:szCs w:val="24"/>
            </w:rPr>
            <w:t>Порядок выполнения выпускной квалификационной работы</w:t>
          </w:r>
        </w:p>
      </w:tc>
    </w:tr>
  </w:tbl>
  <w:p w:rsidR="004C3C2B" w:rsidRDefault="004C3C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033"/>
    <w:multiLevelType w:val="hybridMultilevel"/>
    <w:tmpl w:val="905EC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F253A"/>
    <w:multiLevelType w:val="multilevel"/>
    <w:tmpl w:val="94587F3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25740202"/>
    <w:multiLevelType w:val="multilevel"/>
    <w:tmpl w:val="582AC9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B8243E7"/>
    <w:multiLevelType w:val="hybridMultilevel"/>
    <w:tmpl w:val="A3FA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37710"/>
    <w:multiLevelType w:val="multilevel"/>
    <w:tmpl w:val="313641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677FA3"/>
    <w:multiLevelType w:val="multilevel"/>
    <w:tmpl w:val="E7C875A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BF2EE5"/>
    <w:multiLevelType w:val="multilevel"/>
    <w:tmpl w:val="64FA45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BDB4618"/>
    <w:multiLevelType w:val="multilevel"/>
    <w:tmpl w:val="9F0C33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54F509E0"/>
    <w:multiLevelType w:val="hybridMultilevel"/>
    <w:tmpl w:val="F57E7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816A7"/>
    <w:multiLevelType w:val="multilevel"/>
    <w:tmpl w:val="582AC9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6BDD5C50"/>
    <w:multiLevelType w:val="hybridMultilevel"/>
    <w:tmpl w:val="78389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492DD0"/>
    <w:multiLevelType w:val="multilevel"/>
    <w:tmpl w:val="93860F4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2">
    <w:nsid w:val="75883484"/>
    <w:multiLevelType w:val="hybridMultilevel"/>
    <w:tmpl w:val="BEAEAE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1E1"/>
    <w:rsid w:val="0000431F"/>
    <w:rsid w:val="000901E0"/>
    <w:rsid w:val="000E4651"/>
    <w:rsid w:val="000F0901"/>
    <w:rsid w:val="002428C2"/>
    <w:rsid w:val="002551E1"/>
    <w:rsid w:val="00281D41"/>
    <w:rsid w:val="002A71C6"/>
    <w:rsid w:val="002D4E21"/>
    <w:rsid w:val="003651F8"/>
    <w:rsid w:val="0038494B"/>
    <w:rsid w:val="00385996"/>
    <w:rsid w:val="00392FD9"/>
    <w:rsid w:val="003957E6"/>
    <w:rsid w:val="004377DA"/>
    <w:rsid w:val="004C3C2B"/>
    <w:rsid w:val="004C56B8"/>
    <w:rsid w:val="004D2FA8"/>
    <w:rsid w:val="005169AA"/>
    <w:rsid w:val="00544DB8"/>
    <w:rsid w:val="0055080C"/>
    <w:rsid w:val="00576DA9"/>
    <w:rsid w:val="005A455E"/>
    <w:rsid w:val="005D0538"/>
    <w:rsid w:val="005D2904"/>
    <w:rsid w:val="006418A1"/>
    <w:rsid w:val="0068638D"/>
    <w:rsid w:val="006A6853"/>
    <w:rsid w:val="006F7230"/>
    <w:rsid w:val="00774FAE"/>
    <w:rsid w:val="007A58B0"/>
    <w:rsid w:val="00870302"/>
    <w:rsid w:val="00926D36"/>
    <w:rsid w:val="009A544D"/>
    <w:rsid w:val="009B712A"/>
    <w:rsid w:val="00A21FFF"/>
    <w:rsid w:val="00A579A5"/>
    <w:rsid w:val="00B07752"/>
    <w:rsid w:val="00B26A3A"/>
    <w:rsid w:val="00C224B8"/>
    <w:rsid w:val="00C55757"/>
    <w:rsid w:val="00D64FCC"/>
    <w:rsid w:val="00D756E5"/>
    <w:rsid w:val="00D82293"/>
    <w:rsid w:val="00D96B96"/>
    <w:rsid w:val="00DA66DF"/>
    <w:rsid w:val="00E23B77"/>
    <w:rsid w:val="00E57416"/>
    <w:rsid w:val="00E90876"/>
    <w:rsid w:val="00F47958"/>
    <w:rsid w:val="00F5405D"/>
    <w:rsid w:val="00FB3941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1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1E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1E1"/>
    <w:rPr>
      <w:rFonts w:ascii="Calibri" w:eastAsia="Calibri" w:hAnsi="Calibri" w:cs="Times New Roman"/>
    </w:rPr>
  </w:style>
  <w:style w:type="paragraph" w:customStyle="1" w:styleId="Default">
    <w:name w:val="Default"/>
    <w:rsid w:val="0025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5A455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A455E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A455E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A455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A455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A455E"/>
    <w:rPr>
      <w:vertAlign w:val="superscript"/>
    </w:rPr>
  </w:style>
  <w:style w:type="paragraph" w:styleId="af">
    <w:name w:val="No Spacing"/>
    <w:link w:val="af0"/>
    <w:uiPriority w:val="1"/>
    <w:qFormat/>
    <w:rsid w:val="004C3C2B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4C3C2B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8B26-910C-4E22-9833-9D813DCA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19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2016-03-10T10:42:00Z</cp:lastPrinted>
  <dcterms:created xsi:type="dcterms:W3CDTF">2015-04-13T06:25:00Z</dcterms:created>
  <dcterms:modified xsi:type="dcterms:W3CDTF">2016-04-27T12:22:00Z</dcterms:modified>
</cp:coreProperties>
</file>