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D" w:rsidRDefault="007D497D" w:rsidP="007D497D">
      <w:r>
        <w:t xml:space="preserve">На фестивале-конкурсе были представлены выступления творческих коллективов в формате: агитбригада, литературно-музыкальная композиция; творческие работы, выполненные в различных техниках (коллажи, аппликации, работы, которые полностью или частично выполнены с применением программ для графического моделирования и дизайна, макеты, рисунки, реплики пропагандистских плакатов времён ВОВ и т.п.); творческие работы по исследованию малоизученного и редко публикуемого материала соответствующего теме и задачам фестиваля (информационные проекты, социально-культурные проекты, эссе, статьи и т.п.). В открытом региональном фестивале-конкурсе «Джаз под пулями» приняли участие свыше 160 обучающихся учреждений образования и культуры Тверской области. </w:t>
      </w:r>
    </w:p>
    <w:p w:rsidR="007D497D" w:rsidRDefault="007D497D" w:rsidP="007D497D"/>
    <w:p w:rsidR="005928D6" w:rsidRDefault="007D497D" w:rsidP="007D497D">
      <w:r>
        <w:t>Наибольшее количество баллов в личном зачете набрала Бабушкина Валерия, студентка Тверского колледжа культуры имени Н.А. Львова. Поздравляем Валерию с присуждением премии Приоритетного Национального проекта «Образование»!</w:t>
      </w:r>
    </w:p>
    <w:sectPr w:rsidR="005928D6" w:rsidSect="0059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7D"/>
    <w:rsid w:val="005928D6"/>
    <w:rsid w:val="007D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Krokoz™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Федоровых</dc:creator>
  <cp:lastModifiedBy>Семья Федоровых</cp:lastModifiedBy>
  <cp:revision>1</cp:revision>
  <dcterms:created xsi:type="dcterms:W3CDTF">2015-03-23T12:23:00Z</dcterms:created>
  <dcterms:modified xsi:type="dcterms:W3CDTF">2015-03-23T12:24:00Z</dcterms:modified>
</cp:coreProperties>
</file>